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4B055" w14:textId="1B45AA8E" w:rsidR="00404F97" w:rsidRDefault="007D0AD0" w:rsidP="007D0AD0">
      <w:pPr>
        <w:jc w:val="center"/>
        <w:rPr>
          <w:b/>
          <w:bCs/>
        </w:rPr>
      </w:pPr>
      <w:r w:rsidRPr="007D0AD0">
        <w:rPr>
          <w:b/>
          <w:bCs/>
        </w:rPr>
        <w:t>Coronavírus ascende alerta para o cuidado com os idosos</w:t>
      </w:r>
    </w:p>
    <w:p w14:paraId="772D8810" w14:textId="77777777" w:rsidR="008A54B0" w:rsidRPr="008A54B0" w:rsidRDefault="00E00E7D" w:rsidP="007D0AD0">
      <w:pPr>
        <w:jc w:val="center"/>
        <w:rPr>
          <w:i/>
          <w:iCs/>
        </w:rPr>
      </w:pPr>
      <w:r>
        <w:rPr>
          <w:i/>
          <w:iCs/>
        </w:rPr>
        <w:t>Especialista da Unimed-BH alerta que p</w:t>
      </w:r>
      <w:r w:rsidR="008A54B0" w:rsidRPr="008A54B0">
        <w:rPr>
          <w:i/>
          <w:iCs/>
        </w:rPr>
        <w:t>essoas com doenças crônicas estão no grupo de risco</w:t>
      </w:r>
      <w:r w:rsidR="008A54B0">
        <w:rPr>
          <w:i/>
          <w:iCs/>
        </w:rPr>
        <w:t xml:space="preserve"> </w:t>
      </w:r>
      <w:r>
        <w:rPr>
          <w:i/>
          <w:iCs/>
        </w:rPr>
        <w:t xml:space="preserve">e exigem mais cuidado </w:t>
      </w:r>
    </w:p>
    <w:p w14:paraId="28C9D031" w14:textId="77777777" w:rsidR="00E00E7D" w:rsidRDefault="00E00E7D" w:rsidP="00F735AC">
      <w:pPr>
        <w:jc w:val="both"/>
      </w:pPr>
      <w:r>
        <w:t>De acordo com a Organização Mundial de Saúde e os órgãos federais de saúde, o</w:t>
      </w:r>
      <w:r w:rsidR="00F75702">
        <w:t>s</w:t>
      </w:r>
      <w:r w:rsidR="007D0AD0">
        <w:t xml:space="preserve"> </w:t>
      </w:r>
      <w:bookmarkStart w:id="0" w:name="_Hlk35012249"/>
      <w:r w:rsidR="007D0AD0">
        <w:t>idosos</w:t>
      </w:r>
      <w:r w:rsidR="00F75702">
        <w:t xml:space="preserve"> </w:t>
      </w:r>
      <w:r w:rsidR="008A54B0">
        <w:t>fazem parte do</w:t>
      </w:r>
      <w:r w:rsidR="00F75702">
        <w:t xml:space="preserve"> grupo de risco para a pandemia do coronavírus</w:t>
      </w:r>
      <w:r w:rsidR="007D0AD0">
        <w:t>. Pessoas acima de 60 anos,</w:t>
      </w:r>
      <w:r>
        <w:t xml:space="preserve"> principalmente os</w:t>
      </w:r>
      <w:r w:rsidR="007D0AD0">
        <w:t xml:space="preserve"> que possuem outras complicações de saúde</w:t>
      </w:r>
      <w:r>
        <w:t>,</w:t>
      </w:r>
      <w:r w:rsidR="007D0AD0">
        <w:t xml:space="preserve"> como doenças crônicas</w:t>
      </w:r>
      <w:r>
        <w:t>,</w:t>
      </w:r>
      <w:r w:rsidR="007D0AD0">
        <w:t xml:space="preserve"> </w:t>
      </w:r>
      <w:r w:rsidR="00D2238D">
        <w:t>devem</w:t>
      </w:r>
      <w:r w:rsidR="00053852">
        <w:t xml:space="preserve"> exigir mais cuidado e atenção</w:t>
      </w:r>
      <w:r>
        <w:t>.</w:t>
      </w:r>
    </w:p>
    <w:bookmarkEnd w:id="0"/>
    <w:p w14:paraId="61449D5F" w14:textId="77777777" w:rsidR="00F735AC" w:rsidRDefault="00F735AC" w:rsidP="00F735AC">
      <w:pPr>
        <w:jc w:val="both"/>
      </w:pPr>
      <w:r>
        <w:t xml:space="preserve">De acordo com o </w:t>
      </w:r>
      <w:bookmarkStart w:id="1" w:name="_Hlk35012390"/>
      <w:bookmarkStart w:id="2" w:name="_GoBack"/>
      <w:r>
        <w:t>geriatra e cooperado da Unimed-BH, Estevão Valle</w:t>
      </w:r>
      <w:bookmarkEnd w:id="1"/>
      <w:bookmarkEnd w:id="2"/>
      <w:r>
        <w:t xml:space="preserve">, o novo </w:t>
      </w:r>
      <w:r w:rsidR="00200CB7">
        <w:t>c</w:t>
      </w:r>
      <w:r>
        <w:t xml:space="preserve">oronavírus </w:t>
      </w:r>
      <w:r w:rsidR="009C5933">
        <w:t>é uma</w:t>
      </w:r>
      <w:r>
        <w:t xml:space="preserve"> nova variação do vírus, portanto</w:t>
      </w:r>
      <w:r w:rsidR="009C5933">
        <w:t>,</w:t>
      </w:r>
      <w:r>
        <w:t xml:space="preserve"> ainda </w:t>
      </w:r>
      <w:r w:rsidR="009C5933">
        <w:t>se sabe</w:t>
      </w:r>
      <w:r>
        <w:t xml:space="preserve"> muito pouco </w:t>
      </w:r>
      <w:r w:rsidR="009C5933">
        <w:t xml:space="preserve">sobre </w:t>
      </w:r>
      <w:r>
        <w:t xml:space="preserve">as repercussões de sua infecção. </w:t>
      </w:r>
      <w:r w:rsidR="009C5933">
        <w:t>“</w:t>
      </w:r>
      <w:r>
        <w:t xml:space="preserve">Os primeiros estudos publicados evidenciam que as faixas etárias com casos mais graves são aquelas com 60 anos ou mais ou pessoas com doença crônicas, como diabetes, doenças cardíacas e pulmonares. É possível que haja mecanismos de </w:t>
      </w:r>
      <w:proofErr w:type="spellStart"/>
      <w:r>
        <w:t>imunosenescência</w:t>
      </w:r>
      <w:proofErr w:type="spellEnd"/>
      <w:r>
        <w:t xml:space="preserve"> (limitações do sistema imune à medida que envelhecemos) envolvidos, mas não sabemos ao certo</w:t>
      </w:r>
      <w:r w:rsidR="009C5933">
        <w:t>”, relata</w:t>
      </w:r>
      <w:r>
        <w:t>.</w:t>
      </w:r>
    </w:p>
    <w:p w14:paraId="205640D9" w14:textId="77777777" w:rsidR="00F735AC" w:rsidRDefault="00E00E7D" w:rsidP="00F735AC">
      <w:pPr>
        <w:jc w:val="both"/>
      </w:pPr>
      <w:r>
        <w:t>Para o especialista, a</w:t>
      </w:r>
      <w:r w:rsidR="00F735AC">
        <w:t xml:space="preserve"> presença de outras doenças, sobretudo as que trazem mais fragilidade, como as neurodegenerativas, diabetes, doença renal, doenças cardíacas e pulmonares, tornam as pessoas idosas mais vulneráveis às complicações da infecção pelo coronavírus.</w:t>
      </w:r>
    </w:p>
    <w:p w14:paraId="2802778F" w14:textId="77777777" w:rsidR="00E00E7D" w:rsidRPr="00E00E7D" w:rsidRDefault="00E00E7D" w:rsidP="00F735AC">
      <w:pPr>
        <w:jc w:val="both"/>
      </w:pPr>
      <w:r w:rsidRPr="00E00E7D">
        <w:t>O especialista responde algumas dúvidas:</w:t>
      </w:r>
    </w:p>
    <w:p w14:paraId="01B181AB" w14:textId="77777777" w:rsidR="00E00E7D" w:rsidRDefault="00E00E7D" w:rsidP="00E00E7D">
      <w:pPr>
        <w:jc w:val="both"/>
        <w:rPr>
          <w:b/>
          <w:bCs/>
        </w:rPr>
      </w:pPr>
      <w:r w:rsidRPr="00E00E7D">
        <w:rPr>
          <w:b/>
          <w:bCs/>
        </w:rPr>
        <w:t xml:space="preserve">1 - </w:t>
      </w:r>
      <w:r w:rsidR="00F735AC" w:rsidRPr="00E00E7D">
        <w:rPr>
          <w:b/>
          <w:bCs/>
        </w:rPr>
        <w:t xml:space="preserve">O que a família pode fazer para impedir a transmissão do vírus aos idosos? </w:t>
      </w:r>
    </w:p>
    <w:p w14:paraId="11C832FF" w14:textId="77777777" w:rsidR="00F735AC" w:rsidRDefault="00F735AC" w:rsidP="00E00E7D">
      <w:pPr>
        <w:pStyle w:val="PargrafodaLista"/>
        <w:numPr>
          <w:ilvl w:val="0"/>
          <w:numId w:val="1"/>
        </w:numPr>
        <w:jc w:val="both"/>
      </w:pPr>
      <w:r>
        <w:t>Começa com o hábito de lavar as mãos frequentemente com água e sabonete, e evitar levar as mãos ao rosto – principalmente à boca.</w:t>
      </w:r>
    </w:p>
    <w:p w14:paraId="48592B1E" w14:textId="77777777" w:rsidR="00F735AC" w:rsidRDefault="00F735AC" w:rsidP="00F735AC">
      <w:pPr>
        <w:pStyle w:val="PargrafodaLista"/>
        <w:numPr>
          <w:ilvl w:val="0"/>
          <w:numId w:val="1"/>
        </w:numPr>
        <w:jc w:val="both"/>
      </w:pPr>
      <w:r>
        <w:t>Se for tossir ou espirrar, cobrir boca e nariz com um lenço de papel e jogar no lixo. Não se deve usar lenços de pano.</w:t>
      </w:r>
    </w:p>
    <w:p w14:paraId="1FD7FD82" w14:textId="77777777" w:rsidR="00F735AC" w:rsidRDefault="00F735AC" w:rsidP="00F735AC">
      <w:pPr>
        <w:pStyle w:val="PargrafodaLista"/>
        <w:numPr>
          <w:ilvl w:val="0"/>
          <w:numId w:val="1"/>
        </w:numPr>
        <w:jc w:val="both"/>
      </w:pPr>
      <w:r>
        <w:t>Sempre que possível, ter um frasco de álcool em gel e passar nas mãos</w:t>
      </w:r>
      <w:r w:rsidR="009E2A2D">
        <w:t>.</w:t>
      </w:r>
    </w:p>
    <w:p w14:paraId="3C253560" w14:textId="77777777" w:rsidR="00F735AC" w:rsidRDefault="00F735AC" w:rsidP="00F735AC">
      <w:pPr>
        <w:pStyle w:val="PargrafodaLista"/>
        <w:numPr>
          <w:ilvl w:val="0"/>
          <w:numId w:val="1"/>
        </w:numPr>
        <w:jc w:val="both"/>
      </w:pPr>
      <w:r>
        <w:t>Evitar compartilhar utensílios de uso pessoal (como toalhas, copos, talheres e travesseiros).</w:t>
      </w:r>
    </w:p>
    <w:p w14:paraId="7A7D72D9" w14:textId="77777777" w:rsidR="00F735AC" w:rsidRDefault="00F735AC" w:rsidP="00F735AC">
      <w:pPr>
        <w:pStyle w:val="PargrafodaLista"/>
        <w:numPr>
          <w:ilvl w:val="0"/>
          <w:numId w:val="1"/>
        </w:numPr>
        <w:jc w:val="both"/>
      </w:pPr>
      <w:r>
        <w:t>Uma boa alimentação e hidratação também são importantes</w:t>
      </w:r>
      <w:r w:rsidR="009E2A2D">
        <w:t>.</w:t>
      </w:r>
    </w:p>
    <w:p w14:paraId="39ABD9E8" w14:textId="77777777" w:rsidR="00F735AC" w:rsidRDefault="00F735AC" w:rsidP="00F735AC">
      <w:pPr>
        <w:pStyle w:val="PargrafodaLista"/>
        <w:numPr>
          <w:ilvl w:val="0"/>
          <w:numId w:val="1"/>
        </w:numPr>
        <w:jc w:val="both"/>
      </w:pPr>
      <w:r>
        <w:t>Ter atenção para limpar e desinfetar objetos e superfícies tocados com frequência (por ex., telefones, maçanetas, pentes).</w:t>
      </w:r>
    </w:p>
    <w:p w14:paraId="10D3627D" w14:textId="77777777" w:rsidR="00F735AC" w:rsidRDefault="00F735AC" w:rsidP="00F735AC">
      <w:pPr>
        <w:pStyle w:val="PargrafodaLista"/>
        <w:numPr>
          <w:ilvl w:val="0"/>
          <w:numId w:val="1"/>
        </w:numPr>
        <w:jc w:val="both"/>
      </w:pPr>
      <w:r>
        <w:t>É recomendável evitar multidões e o contato com pessoas que vieram das áreas expostas ao vírus</w:t>
      </w:r>
      <w:r w:rsidR="009E2A2D">
        <w:t>.</w:t>
      </w:r>
    </w:p>
    <w:p w14:paraId="18761AA6" w14:textId="77777777" w:rsidR="00F735AC" w:rsidRDefault="00F735AC" w:rsidP="00F735AC">
      <w:pPr>
        <w:pStyle w:val="PargrafodaLista"/>
        <w:numPr>
          <w:ilvl w:val="0"/>
          <w:numId w:val="1"/>
        </w:numPr>
        <w:jc w:val="both"/>
      </w:pPr>
      <w:r>
        <w:t xml:space="preserve">Diante de casos suspeitos (febre, tosse, espirros vindos de regiões de risco) ou confirmados, não ter contato com </w:t>
      </w:r>
      <w:r w:rsidR="00E00E7D">
        <w:t>idosos</w:t>
      </w:r>
      <w:r>
        <w:t xml:space="preserve"> até a resolução completa dos sinais e sintomas</w:t>
      </w:r>
      <w:r w:rsidR="009E2A2D">
        <w:t>.</w:t>
      </w:r>
    </w:p>
    <w:p w14:paraId="05E8FF7E" w14:textId="77777777" w:rsidR="00F735AC" w:rsidRPr="00E00E7D" w:rsidRDefault="00F735AC" w:rsidP="00F735AC">
      <w:pPr>
        <w:jc w:val="both"/>
        <w:rPr>
          <w:b/>
          <w:bCs/>
        </w:rPr>
      </w:pPr>
      <w:r w:rsidRPr="00E00E7D">
        <w:rPr>
          <w:b/>
          <w:bCs/>
        </w:rPr>
        <w:t xml:space="preserve">Nesta época do ano quando as doenças respiratórias aumentam, o que fazer para melhorar a imunidade dos idosos? </w:t>
      </w:r>
    </w:p>
    <w:p w14:paraId="569E2631" w14:textId="77777777" w:rsidR="00F735AC" w:rsidRDefault="00F735AC" w:rsidP="00F735AC">
      <w:pPr>
        <w:jc w:val="both"/>
      </w:pPr>
      <w:r>
        <w:t>Algumas medidas simples podem ser importantes nessa época do ano, para prevenção de infecções:</w:t>
      </w:r>
    </w:p>
    <w:p w14:paraId="0C2C0018" w14:textId="77777777" w:rsidR="00F735AC" w:rsidRDefault="00F735AC" w:rsidP="00F735AC">
      <w:pPr>
        <w:pStyle w:val="PargrafodaLista"/>
        <w:numPr>
          <w:ilvl w:val="0"/>
          <w:numId w:val="2"/>
        </w:numPr>
        <w:jc w:val="both"/>
      </w:pPr>
      <w:r>
        <w:t>Se o sol aparecer, exponha-se a ele – não precisa queimar! Apenas 15 minutos são suficientes</w:t>
      </w:r>
      <w:r w:rsidR="009F2D2C">
        <w:t>.</w:t>
      </w:r>
    </w:p>
    <w:p w14:paraId="0F0C477A" w14:textId="77777777" w:rsidR="00F735AC" w:rsidRDefault="00F735AC" w:rsidP="00F735AC">
      <w:pPr>
        <w:pStyle w:val="PargrafodaLista"/>
        <w:numPr>
          <w:ilvl w:val="0"/>
          <w:numId w:val="2"/>
        </w:numPr>
        <w:jc w:val="both"/>
      </w:pPr>
      <w:r>
        <w:t>Procure ter boas noites de sono</w:t>
      </w:r>
      <w:r w:rsidR="009F2D2C">
        <w:t>.</w:t>
      </w:r>
    </w:p>
    <w:p w14:paraId="651ED3FB" w14:textId="77777777" w:rsidR="00F735AC" w:rsidRDefault="00F735AC" w:rsidP="00F735AC">
      <w:pPr>
        <w:pStyle w:val="PargrafodaLista"/>
        <w:numPr>
          <w:ilvl w:val="0"/>
          <w:numId w:val="2"/>
        </w:numPr>
        <w:jc w:val="both"/>
      </w:pPr>
      <w:r>
        <w:t>Coma alimentos “de verdade”, in natura, pouco ou nada processados</w:t>
      </w:r>
      <w:r w:rsidR="009F2D2C">
        <w:t>.</w:t>
      </w:r>
    </w:p>
    <w:p w14:paraId="6AB73B05" w14:textId="77777777" w:rsidR="00F735AC" w:rsidRDefault="00F735AC" w:rsidP="00F735AC">
      <w:pPr>
        <w:pStyle w:val="PargrafodaLista"/>
        <w:numPr>
          <w:ilvl w:val="0"/>
          <w:numId w:val="2"/>
        </w:numPr>
        <w:jc w:val="both"/>
      </w:pPr>
      <w:r>
        <w:lastRenderedPageBreak/>
        <w:t>Ingira a quantidade de água ideal para seu peso e suas condições de saúde</w:t>
      </w:r>
      <w:r w:rsidR="009F2D2C">
        <w:t>.</w:t>
      </w:r>
    </w:p>
    <w:p w14:paraId="12600BCE" w14:textId="77777777" w:rsidR="00F735AC" w:rsidRDefault="00F735AC" w:rsidP="00F735AC">
      <w:pPr>
        <w:pStyle w:val="PargrafodaLista"/>
        <w:numPr>
          <w:ilvl w:val="0"/>
          <w:numId w:val="2"/>
        </w:numPr>
        <w:jc w:val="both"/>
      </w:pPr>
      <w:r>
        <w:t>Mexa-se: evite ficar parado; procure se exercitar todos os dias; procure fazer atividades ao ar livre</w:t>
      </w:r>
      <w:r w:rsidR="009F2D2C">
        <w:t>.</w:t>
      </w:r>
    </w:p>
    <w:p w14:paraId="09B1A146" w14:textId="77777777" w:rsidR="00F735AC" w:rsidRDefault="00F735AC" w:rsidP="00F735AC">
      <w:pPr>
        <w:pStyle w:val="PargrafodaLista"/>
        <w:numPr>
          <w:ilvl w:val="0"/>
          <w:numId w:val="2"/>
        </w:numPr>
        <w:jc w:val="both"/>
      </w:pPr>
      <w:r>
        <w:t>Se você fuma, procure ajuda para parar.</w:t>
      </w:r>
    </w:p>
    <w:p w14:paraId="7E84C02F" w14:textId="77777777" w:rsidR="00F735AC" w:rsidRDefault="00F735AC" w:rsidP="00F735AC">
      <w:pPr>
        <w:jc w:val="both"/>
      </w:pPr>
    </w:p>
    <w:p w14:paraId="45CDCF66" w14:textId="77777777" w:rsidR="00E00E7D" w:rsidRPr="00E00E7D" w:rsidRDefault="00F735AC" w:rsidP="00F735AC">
      <w:pPr>
        <w:jc w:val="both"/>
        <w:rPr>
          <w:b/>
          <w:bCs/>
        </w:rPr>
      </w:pPr>
      <w:r w:rsidRPr="00E00E7D">
        <w:rPr>
          <w:b/>
          <w:bCs/>
        </w:rPr>
        <w:t xml:space="preserve">No caso da campanha </w:t>
      </w:r>
      <w:r w:rsidR="00E00E7D">
        <w:rPr>
          <w:b/>
          <w:bCs/>
        </w:rPr>
        <w:t xml:space="preserve">nacional </w:t>
      </w:r>
      <w:r w:rsidRPr="00E00E7D">
        <w:rPr>
          <w:b/>
          <w:bCs/>
        </w:rPr>
        <w:t xml:space="preserve">de vacinação contra a gripe. Por que ela é tão importante? Qual a diferença entre o coronavírus e </w:t>
      </w:r>
      <w:r w:rsidR="007709CE">
        <w:rPr>
          <w:b/>
          <w:bCs/>
        </w:rPr>
        <w:t>o</w:t>
      </w:r>
      <w:r w:rsidRPr="00E00E7D">
        <w:rPr>
          <w:b/>
          <w:bCs/>
        </w:rPr>
        <w:t xml:space="preserve"> vírus influenza? </w:t>
      </w:r>
    </w:p>
    <w:p w14:paraId="039A4D81" w14:textId="77777777" w:rsidR="00F735AC" w:rsidRDefault="00F735AC" w:rsidP="00F735AC">
      <w:pPr>
        <w:jc w:val="both"/>
      </w:pPr>
      <w:r>
        <w:t>A Influenza, conhecida como gripe, está entre as viroses mais frequentes em todo o mundo e, desde os primórdios da humanidade, é causa de surtos e pandemias. Pessoas de todas as idades são suscetíveis, porém alguns grupos estão mais propensos a desenvolver formas graves da doença, como  gestantes, puérperas, adultos com mais de 60 anos, crianças com menos de cinco anos e indivíduos que apresentam doenças crônicas, especialmente cardiorrespiratórias, obesidade (IMC ≥ 40), diabetes, síndrome de Down e imunossupressão. A vacinação contra influenza é uma medida importante de proteção, sobretudo das complicações respiratórias da doença.</w:t>
      </w:r>
    </w:p>
    <w:p w14:paraId="519C1259" w14:textId="77777777" w:rsidR="00F735AC" w:rsidRDefault="00F735AC" w:rsidP="00F735AC">
      <w:pPr>
        <w:jc w:val="both"/>
      </w:pPr>
      <w:r>
        <w:t xml:space="preserve">Coronavírus e vírus da influenza são vírus distintos estruturalmente, mas que podem ter manifestações clínicas comuns, como febre, tosse, espirros, mialgia e mesmo modo de transmissão. Clinicamente, irão se manifestar de forma semelhante. </w:t>
      </w:r>
    </w:p>
    <w:p w14:paraId="6B78BAEB" w14:textId="77777777" w:rsidR="00F735AC" w:rsidRDefault="00F735AC" w:rsidP="00F735AC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F735AC" w14:paraId="2E946A50" w14:textId="77777777" w:rsidTr="00FE7E77">
        <w:tc>
          <w:tcPr>
            <w:tcW w:w="8494" w:type="dxa"/>
            <w:gridSpan w:val="2"/>
          </w:tcPr>
          <w:p w14:paraId="11A7BA5E" w14:textId="77777777" w:rsidR="00F735AC" w:rsidRDefault="00F735AC" w:rsidP="00FE7E77">
            <w:pPr>
              <w:rPr>
                <w:b/>
                <w:bCs/>
              </w:rPr>
            </w:pPr>
            <w:r w:rsidRPr="00E00E7D">
              <w:rPr>
                <w:b/>
                <w:bCs/>
              </w:rPr>
              <w:t>Mitos e verdades sobre gripe, resfriado e infecções virais do inverno</w:t>
            </w:r>
          </w:p>
          <w:p w14:paraId="6AA55853" w14:textId="77777777" w:rsidR="00E00E7D" w:rsidRPr="00E00E7D" w:rsidRDefault="00E00E7D" w:rsidP="00E00E7D">
            <w:pPr>
              <w:jc w:val="both"/>
              <w:rPr>
                <w:b/>
                <w:bCs/>
              </w:rPr>
            </w:pPr>
            <w:r w:rsidRPr="00E00E7D">
              <w:rPr>
                <w:b/>
                <w:bCs/>
              </w:rPr>
              <w:t xml:space="preserve">Fonte: Ministério da Saúde </w:t>
            </w:r>
          </w:p>
          <w:p w14:paraId="643A607C" w14:textId="77777777" w:rsidR="00E00E7D" w:rsidRPr="00E00E7D" w:rsidRDefault="00E00E7D" w:rsidP="00FE7E77">
            <w:pPr>
              <w:rPr>
                <w:b/>
                <w:bCs/>
              </w:rPr>
            </w:pPr>
          </w:p>
        </w:tc>
      </w:tr>
      <w:tr w:rsidR="00F735AC" w14:paraId="7CE7C83E" w14:textId="77777777" w:rsidTr="00FE7E77">
        <w:tc>
          <w:tcPr>
            <w:tcW w:w="3397" w:type="dxa"/>
          </w:tcPr>
          <w:p w14:paraId="0EBF3CCF" w14:textId="77777777" w:rsidR="00F735AC" w:rsidRDefault="00F735AC" w:rsidP="00FE7E77">
            <w:r>
              <w:t>Tomar vitamina C previne a gripe</w:t>
            </w:r>
          </w:p>
        </w:tc>
        <w:tc>
          <w:tcPr>
            <w:tcW w:w="5097" w:type="dxa"/>
          </w:tcPr>
          <w:p w14:paraId="598C7816" w14:textId="77777777" w:rsidR="00F735AC" w:rsidRDefault="00F735AC" w:rsidP="00FE7E77">
            <w:r>
              <w:t>Mito. Não há estudos científicos que comprovem esse tipo de intervenção.</w:t>
            </w:r>
          </w:p>
        </w:tc>
      </w:tr>
      <w:tr w:rsidR="00F735AC" w14:paraId="1003C4D2" w14:textId="77777777" w:rsidTr="00FE7E77">
        <w:tc>
          <w:tcPr>
            <w:tcW w:w="3397" w:type="dxa"/>
          </w:tcPr>
          <w:p w14:paraId="62F9F413" w14:textId="77777777" w:rsidR="00F735AC" w:rsidRDefault="00F735AC" w:rsidP="00FE7E77">
            <w:r w:rsidRPr="00D6284F">
              <w:t>Manter o corpo agasalhado e aquecido evita resfriados</w:t>
            </w:r>
          </w:p>
        </w:tc>
        <w:tc>
          <w:tcPr>
            <w:tcW w:w="5097" w:type="dxa"/>
          </w:tcPr>
          <w:p w14:paraId="2A1558FE" w14:textId="77777777" w:rsidR="00F735AC" w:rsidRDefault="00F735AC" w:rsidP="00FE7E77">
            <w:r>
              <w:t>Mito. Manter-se aquecido no inverno é agradável, mas estar com mais agasalhos não evita infecções virais.</w:t>
            </w:r>
          </w:p>
        </w:tc>
      </w:tr>
      <w:tr w:rsidR="00F735AC" w14:paraId="5F3FCF08" w14:textId="77777777" w:rsidTr="00FE7E77">
        <w:tc>
          <w:tcPr>
            <w:tcW w:w="3397" w:type="dxa"/>
          </w:tcPr>
          <w:p w14:paraId="7BA256C5" w14:textId="77777777" w:rsidR="00F735AC" w:rsidRDefault="00F735AC" w:rsidP="00FE7E77">
            <w:r w:rsidRPr="00A87B03">
              <w:t>Descanso</w:t>
            </w:r>
            <w:r>
              <w:t>, hidratação</w:t>
            </w:r>
            <w:r w:rsidRPr="00A87B03">
              <w:t xml:space="preserve"> e alimentação </w:t>
            </w:r>
            <w:r>
              <w:t>ajudam no tratamento</w:t>
            </w:r>
          </w:p>
        </w:tc>
        <w:tc>
          <w:tcPr>
            <w:tcW w:w="5097" w:type="dxa"/>
          </w:tcPr>
          <w:p w14:paraId="1DE7C366" w14:textId="77777777" w:rsidR="00F735AC" w:rsidRDefault="00F735AC" w:rsidP="00FE7E77">
            <w:r>
              <w:t>Verdade. Dormir bem, hidratar-se e alimentar bem auxiliam na recuperação de infecções virais.</w:t>
            </w:r>
          </w:p>
        </w:tc>
      </w:tr>
      <w:tr w:rsidR="00F735AC" w14:paraId="02E3D118" w14:textId="77777777" w:rsidTr="00FE7E77">
        <w:tc>
          <w:tcPr>
            <w:tcW w:w="3397" w:type="dxa"/>
          </w:tcPr>
          <w:p w14:paraId="2DF661D7" w14:textId="77777777" w:rsidR="00F735AC" w:rsidRDefault="00F735AC" w:rsidP="00FE7E77">
            <w:r>
              <w:t>Ficar perto de alguém gripado pode ser suficiente para adquirir a doença.</w:t>
            </w:r>
          </w:p>
        </w:tc>
        <w:tc>
          <w:tcPr>
            <w:tcW w:w="5097" w:type="dxa"/>
          </w:tcPr>
          <w:p w14:paraId="60143937" w14:textId="77777777" w:rsidR="00F735AC" w:rsidRDefault="00F735AC" w:rsidP="00FE7E77">
            <w:r>
              <w:t xml:space="preserve">Verdade. </w:t>
            </w:r>
            <w:r w:rsidRPr="00272702">
              <w:t>Se o paciente gripado não cobrir nariz e boca ao espirrar ou tossir com lenços de pap</w:t>
            </w:r>
            <w:r w:rsidR="00344D91">
              <w:t>e</w:t>
            </w:r>
            <w:r w:rsidRPr="00272702">
              <w:t>is descartáveis e desprezá-los no lixo, nem realizar higiene das mãos após fazer isso, existe uma chance de disseminação do vírus no ambiente e inalação destes por pessoas próximas, inclusive bebês</w:t>
            </w:r>
            <w:r>
              <w:t xml:space="preserve"> e pessoas mais velhas.</w:t>
            </w:r>
          </w:p>
        </w:tc>
      </w:tr>
      <w:tr w:rsidR="00F735AC" w14:paraId="41B83E56" w14:textId="77777777" w:rsidTr="00FE7E77">
        <w:tc>
          <w:tcPr>
            <w:tcW w:w="3397" w:type="dxa"/>
          </w:tcPr>
          <w:p w14:paraId="78D93E96" w14:textId="77777777" w:rsidR="00F735AC" w:rsidRDefault="00F735AC" w:rsidP="00FE7E77">
            <w:r>
              <w:t xml:space="preserve">Remédios antigripais curam </w:t>
            </w:r>
          </w:p>
        </w:tc>
        <w:tc>
          <w:tcPr>
            <w:tcW w:w="5097" w:type="dxa"/>
          </w:tcPr>
          <w:p w14:paraId="4142FB87" w14:textId="77777777" w:rsidR="00F735AC" w:rsidRDefault="00F735AC" w:rsidP="00FE7E77">
            <w:r>
              <w:t>Mito. Esses remédios aliviam sintomas, mas não curam a gripe nem previnem suas complicações</w:t>
            </w:r>
            <w:r w:rsidR="00344D91">
              <w:t>.</w:t>
            </w:r>
          </w:p>
        </w:tc>
      </w:tr>
      <w:tr w:rsidR="00F735AC" w14:paraId="2B05F003" w14:textId="77777777" w:rsidTr="00FE7E77">
        <w:tc>
          <w:tcPr>
            <w:tcW w:w="3397" w:type="dxa"/>
          </w:tcPr>
          <w:p w14:paraId="543C5058" w14:textId="77777777" w:rsidR="00F735AC" w:rsidRDefault="00F735AC" w:rsidP="00FE7E77">
            <w:r>
              <w:t>Quando o clima varia muito, aumenta a chance de se ter gripe</w:t>
            </w:r>
          </w:p>
        </w:tc>
        <w:tc>
          <w:tcPr>
            <w:tcW w:w="5097" w:type="dxa"/>
          </w:tcPr>
          <w:p w14:paraId="28E31769" w14:textId="77777777" w:rsidR="00F735AC" w:rsidRDefault="00F735AC" w:rsidP="00FE7E77">
            <w:r>
              <w:t>Mito. N</w:t>
            </w:r>
            <w:r w:rsidRPr="0040050F">
              <w:t>ão há ligação direta entre a mudança de temperatura e gripes e resfriados. O que acontece é que, quando esfria, as pessoas tendem a ficar mais em ambientes fechados, e aumentam as aglomerações, o que facilita a transmissão de doenças</w:t>
            </w:r>
            <w:r>
              <w:t xml:space="preserve"> virais.</w:t>
            </w:r>
          </w:p>
        </w:tc>
      </w:tr>
      <w:tr w:rsidR="00F735AC" w14:paraId="1663BDE4" w14:textId="77777777" w:rsidTr="00FE7E77">
        <w:tc>
          <w:tcPr>
            <w:tcW w:w="3397" w:type="dxa"/>
          </w:tcPr>
          <w:p w14:paraId="1DD566E7" w14:textId="77777777" w:rsidR="00F735AC" w:rsidRDefault="00F735AC" w:rsidP="00FE7E77">
            <w:r>
              <w:t>Tomei a vacina e fiquei gripado</w:t>
            </w:r>
          </w:p>
        </w:tc>
        <w:tc>
          <w:tcPr>
            <w:tcW w:w="5097" w:type="dxa"/>
          </w:tcPr>
          <w:p w14:paraId="1ED96E28" w14:textId="77777777" w:rsidR="00F735AC" w:rsidRDefault="00F735AC" w:rsidP="00FE7E77">
            <w:r>
              <w:t>Mito. A vacina é feita com fragmentos do vírus, que não são suficientes para causar infecção.</w:t>
            </w:r>
          </w:p>
        </w:tc>
      </w:tr>
    </w:tbl>
    <w:p w14:paraId="0B7880A4" w14:textId="77777777" w:rsidR="00F735AC" w:rsidRDefault="00F735AC" w:rsidP="00F735AC">
      <w:pPr>
        <w:jc w:val="both"/>
      </w:pPr>
    </w:p>
    <w:sectPr w:rsidR="00F73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80324"/>
    <w:multiLevelType w:val="hybridMultilevel"/>
    <w:tmpl w:val="510EE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32C84"/>
    <w:multiLevelType w:val="hybridMultilevel"/>
    <w:tmpl w:val="3DE02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D0"/>
    <w:rsid w:val="00053852"/>
    <w:rsid w:val="001F02A3"/>
    <w:rsid w:val="00200CB7"/>
    <w:rsid w:val="00344D91"/>
    <w:rsid w:val="00596815"/>
    <w:rsid w:val="007709CE"/>
    <w:rsid w:val="007837CB"/>
    <w:rsid w:val="007D0AD0"/>
    <w:rsid w:val="008A54B0"/>
    <w:rsid w:val="009C5933"/>
    <w:rsid w:val="009E2A2D"/>
    <w:rsid w:val="009F2D2C"/>
    <w:rsid w:val="00A857A8"/>
    <w:rsid w:val="00A94EAB"/>
    <w:rsid w:val="00CC1428"/>
    <w:rsid w:val="00D2238D"/>
    <w:rsid w:val="00DA60A1"/>
    <w:rsid w:val="00E00E7D"/>
    <w:rsid w:val="00E56836"/>
    <w:rsid w:val="00F2627B"/>
    <w:rsid w:val="00F513F2"/>
    <w:rsid w:val="00F735AC"/>
    <w:rsid w:val="00F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8ED8"/>
  <w15:chartTrackingRefBased/>
  <w15:docId w15:val="{7876AE1C-C180-4419-9AB3-593683AB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7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839</Words>
  <Characters>4531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UnimedBH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Francimilia Dornelas Santiago (GECC)</dc:creator>
  <cp:keywords/>
  <dc:description/>
  <cp:lastModifiedBy>Bruno Mafra</cp:lastModifiedBy>
  <cp:revision>2</cp:revision>
  <dcterms:created xsi:type="dcterms:W3CDTF">2020-03-13T20:27:00Z</dcterms:created>
  <dcterms:modified xsi:type="dcterms:W3CDTF">2020-03-13T20:27:00Z</dcterms:modified>
</cp:coreProperties>
</file>