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9C84" w14:textId="77777777" w:rsidR="002F5BC1" w:rsidRDefault="002F5BC1" w:rsidP="00835ADD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CA52C4B" wp14:editId="4CF0A8ED">
            <wp:extent cx="1714500" cy="796018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96" cy="80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1BA07" w14:textId="603886C8" w:rsidR="000C41EE" w:rsidRDefault="000C41EE" w:rsidP="00835AD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Unimed-BH adota medidas </w:t>
      </w:r>
      <w:r w:rsidR="009753AE">
        <w:rPr>
          <w:rFonts w:ascii="Calibri" w:hAnsi="Calibri" w:cs="Calibri"/>
          <w:b/>
          <w:bCs/>
        </w:rPr>
        <w:t xml:space="preserve">preventivas </w:t>
      </w:r>
      <w:r>
        <w:rPr>
          <w:rFonts w:ascii="Calibri" w:hAnsi="Calibri" w:cs="Calibri"/>
          <w:b/>
          <w:bCs/>
        </w:rPr>
        <w:t xml:space="preserve">para </w:t>
      </w:r>
      <w:r w:rsidR="009753AE">
        <w:rPr>
          <w:rFonts w:ascii="Calibri" w:hAnsi="Calibri" w:cs="Calibri"/>
          <w:b/>
          <w:bCs/>
        </w:rPr>
        <w:t>evita</w:t>
      </w:r>
      <w:r>
        <w:rPr>
          <w:rFonts w:ascii="Calibri" w:hAnsi="Calibri" w:cs="Calibri"/>
          <w:b/>
          <w:bCs/>
        </w:rPr>
        <w:t>r avanço do coronavírus</w:t>
      </w:r>
    </w:p>
    <w:p w14:paraId="55EA67AC" w14:textId="2D9201CC" w:rsidR="00634164" w:rsidRPr="00634164" w:rsidRDefault="00E60C19" w:rsidP="000C41EE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Ações</w:t>
      </w:r>
      <w:r w:rsidR="00634164" w:rsidRPr="00634164">
        <w:rPr>
          <w:rFonts w:ascii="Calibri" w:hAnsi="Calibri" w:cs="Calibri"/>
          <w:i/>
          <w:iCs/>
        </w:rPr>
        <w:t xml:space="preserve"> vão des</w:t>
      </w:r>
      <w:r w:rsidR="00732138">
        <w:rPr>
          <w:rFonts w:ascii="Calibri" w:hAnsi="Calibri" w:cs="Calibri"/>
          <w:i/>
          <w:iCs/>
        </w:rPr>
        <w:t>d</w:t>
      </w:r>
      <w:r w:rsidR="00634164" w:rsidRPr="00634164">
        <w:rPr>
          <w:rFonts w:ascii="Calibri" w:hAnsi="Calibri" w:cs="Calibri"/>
          <w:i/>
          <w:iCs/>
        </w:rPr>
        <w:t xml:space="preserve">e telemonitoramento diário dos pacientes em isolamento domiciliar, </w:t>
      </w:r>
      <w:r w:rsidR="001A4253">
        <w:rPr>
          <w:rFonts w:ascii="Calibri" w:hAnsi="Calibri" w:cs="Calibri"/>
          <w:i/>
          <w:iCs/>
        </w:rPr>
        <w:t xml:space="preserve">consulta on-line </w:t>
      </w:r>
      <w:r w:rsidR="009753AE">
        <w:rPr>
          <w:rFonts w:ascii="Calibri" w:hAnsi="Calibri" w:cs="Calibri"/>
          <w:i/>
          <w:iCs/>
        </w:rPr>
        <w:t>até</w:t>
      </w:r>
      <w:r w:rsidR="001A4253">
        <w:rPr>
          <w:rFonts w:ascii="Calibri" w:hAnsi="Calibri" w:cs="Calibri"/>
          <w:i/>
          <w:iCs/>
        </w:rPr>
        <w:t xml:space="preserve"> </w:t>
      </w:r>
      <w:r w:rsidR="0095410F">
        <w:rPr>
          <w:rFonts w:ascii="Calibri" w:hAnsi="Calibri" w:cs="Calibri"/>
          <w:i/>
          <w:iCs/>
        </w:rPr>
        <w:t xml:space="preserve">campanha </w:t>
      </w:r>
      <w:r w:rsidR="009753AE">
        <w:rPr>
          <w:rFonts w:ascii="Calibri" w:hAnsi="Calibri" w:cs="Calibri"/>
          <w:i/>
          <w:iCs/>
        </w:rPr>
        <w:t>educativa</w:t>
      </w:r>
    </w:p>
    <w:p w14:paraId="1C98161E" w14:textId="605D048F" w:rsidR="000C41EE" w:rsidRPr="009918D8" w:rsidRDefault="00A0168F" w:rsidP="000C41E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 a pandemia de coronavírus</w:t>
      </w:r>
      <w:r w:rsidR="0095410F">
        <w:rPr>
          <w:rFonts w:ascii="Calibri" w:hAnsi="Calibri" w:cs="Calibri"/>
        </w:rPr>
        <w:t>, a</w:t>
      </w:r>
      <w:r w:rsidR="000C41EE" w:rsidRPr="005F4E18">
        <w:rPr>
          <w:rFonts w:ascii="Calibri" w:hAnsi="Calibri" w:cs="Calibri"/>
        </w:rPr>
        <w:t xml:space="preserve"> Unimed-BH estabeleceu diversas ações </w:t>
      </w:r>
      <w:r w:rsidR="0080091F">
        <w:rPr>
          <w:rFonts w:ascii="Calibri" w:hAnsi="Calibri" w:cs="Calibri"/>
        </w:rPr>
        <w:t xml:space="preserve">e lançou </w:t>
      </w:r>
      <w:r w:rsidR="000C41EE" w:rsidRPr="005F4E18">
        <w:rPr>
          <w:rFonts w:ascii="Calibri" w:hAnsi="Calibri" w:cs="Calibri"/>
        </w:rPr>
        <w:t>novos serviços</w:t>
      </w:r>
      <w:r w:rsidR="0080091F">
        <w:rPr>
          <w:rFonts w:ascii="Calibri" w:hAnsi="Calibri" w:cs="Calibri"/>
        </w:rPr>
        <w:t xml:space="preserve"> para atender seus clientes. As medidas incluem novos </w:t>
      </w:r>
      <w:r>
        <w:rPr>
          <w:rFonts w:ascii="Calibri" w:hAnsi="Calibri" w:cs="Calibri"/>
        </w:rPr>
        <w:t>canais de atendimento como</w:t>
      </w:r>
      <w:r w:rsidR="0080091F">
        <w:rPr>
          <w:rFonts w:ascii="Calibri" w:hAnsi="Calibri" w:cs="Calibri"/>
        </w:rPr>
        <w:t xml:space="preserve"> </w:t>
      </w:r>
      <w:r w:rsidR="000C41EE" w:rsidRPr="005F4E18">
        <w:rPr>
          <w:rFonts w:ascii="Calibri" w:hAnsi="Calibri" w:cs="Calibri"/>
        </w:rPr>
        <w:t>telemonitoramento diário</w:t>
      </w:r>
      <w:r w:rsidR="00E412D6">
        <w:rPr>
          <w:rFonts w:ascii="Calibri" w:hAnsi="Calibri" w:cs="Calibri"/>
        </w:rPr>
        <w:t>,</w:t>
      </w:r>
      <w:r w:rsidR="0080091F">
        <w:rPr>
          <w:rFonts w:ascii="Calibri" w:hAnsi="Calibri" w:cs="Calibri"/>
        </w:rPr>
        <w:t xml:space="preserve"> </w:t>
      </w:r>
      <w:r w:rsidR="00E412D6">
        <w:rPr>
          <w:rFonts w:ascii="Calibri" w:hAnsi="Calibri" w:cs="Calibri"/>
        </w:rPr>
        <w:t xml:space="preserve">a </w:t>
      </w:r>
      <w:r w:rsidR="001A4253">
        <w:rPr>
          <w:rFonts w:ascii="Calibri" w:hAnsi="Calibri" w:cs="Calibri"/>
        </w:rPr>
        <w:t>consulta on-line</w:t>
      </w:r>
      <w:r w:rsidR="00E412D6">
        <w:rPr>
          <w:rFonts w:ascii="Calibri" w:hAnsi="Calibri" w:cs="Calibri"/>
        </w:rPr>
        <w:t xml:space="preserve"> Coronavírus</w:t>
      </w:r>
      <w:r w:rsidR="00C35027">
        <w:rPr>
          <w:rFonts w:ascii="Calibri" w:hAnsi="Calibri" w:cs="Calibri"/>
        </w:rPr>
        <w:t>,</w:t>
      </w:r>
      <w:r w:rsidR="00E412D6">
        <w:rPr>
          <w:rFonts w:ascii="Calibri" w:hAnsi="Calibri" w:cs="Calibri"/>
        </w:rPr>
        <w:t xml:space="preserve"> contratação de mais profissionais,</w:t>
      </w:r>
      <w:r w:rsidR="00C35027">
        <w:rPr>
          <w:rFonts w:ascii="Calibri" w:hAnsi="Calibri" w:cs="Calibri"/>
        </w:rPr>
        <w:t xml:space="preserve"> </w:t>
      </w:r>
      <w:r w:rsidR="0080091F">
        <w:rPr>
          <w:rFonts w:ascii="Calibri" w:hAnsi="Calibri" w:cs="Calibri"/>
        </w:rPr>
        <w:t>além</w:t>
      </w:r>
      <w:r>
        <w:rPr>
          <w:rFonts w:ascii="Calibri" w:hAnsi="Calibri" w:cs="Calibri"/>
        </w:rPr>
        <w:t xml:space="preserve"> de restrição de visitas nos hospitais</w:t>
      </w:r>
      <w:r w:rsidR="00E412D6">
        <w:rPr>
          <w:rFonts w:ascii="Calibri" w:hAnsi="Calibri" w:cs="Calibri"/>
        </w:rPr>
        <w:t xml:space="preserve"> da rede própria</w:t>
      </w:r>
      <w:r>
        <w:rPr>
          <w:rFonts w:ascii="Calibri" w:hAnsi="Calibri" w:cs="Calibri"/>
        </w:rPr>
        <w:t xml:space="preserve">, </w:t>
      </w:r>
      <w:r w:rsidR="00E412D6">
        <w:rPr>
          <w:rFonts w:ascii="Calibri" w:hAnsi="Calibri" w:cs="Calibri"/>
        </w:rPr>
        <w:t xml:space="preserve">bem como </w:t>
      </w:r>
      <w:r>
        <w:rPr>
          <w:rFonts w:ascii="Calibri" w:hAnsi="Calibri" w:cs="Calibri"/>
        </w:rPr>
        <w:t>campanha</w:t>
      </w:r>
      <w:r w:rsidR="0071294A">
        <w:rPr>
          <w:rFonts w:ascii="Calibri" w:hAnsi="Calibri" w:cs="Calibri"/>
        </w:rPr>
        <w:t xml:space="preserve"> </w:t>
      </w:r>
      <w:r w:rsidR="00E412D6">
        <w:rPr>
          <w:rFonts w:ascii="Calibri" w:hAnsi="Calibri" w:cs="Calibri"/>
        </w:rPr>
        <w:t>educativa</w:t>
      </w:r>
      <w:r>
        <w:rPr>
          <w:rFonts w:ascii="Calibri" w:hAnsi="Calibri" w:cs="Calibri"/>
        </w:rPr>
        <w:t xml:space="preserve"> nas ruas e </w:t>
      </w:r>
      <w:r w:rsidRPr="005F4E18">
        <w:rPr>
          <w:rFonts w:ascii="Calibri" w:hAnsi="Calibri" w:cs="Calibri"/>
        </w:rPr>
        <w:t>capacitação das equipes</w:t>
      </w:r>
      <w:r w:rsidR="000C41EE" w:rsidRPr="005F4E18">
        <w:rPr>
          <w:rFonts w:ascii="Calibri" w:hAnsi="Calibri" w:cs="Calibri"/>
        </w:rPr>
        <w:t xml:space="preserve">. </w:t>
      </w:r>
      <w:r w:rsidR="001B5FD0">
        <w:rPr>
          <w:rFonts w:ascii="Calibri" w:hAnsi="Calibri" w:cs="Calibri"/>
        </w:rPr>
        <w:t xml:space="preserve">As </w:t>
      </w:r>
      <w:r w:rsidR="003C718C">
        <w:rPr>
          <w:rFonts w:ascii="Calibri" w:hAnsi="Calibri" w:cs="Calibri"/>
        </w:rPr>
        <w:t>iniciativas</w:t>
      </w:r>
      <w:r w:rsidR="001B5FD0">
        <w:rPr>
          <w:rFonts w:ascii="Calibri" w:hAnsi="Calibri" w:cs="Calibri"/>
        </w:rPr>
        <w:t xml:space="preserve"> visam</w:t>
      </w:r>
      <w:r w:rsidR="000C41EE" w:rsidRPr="005F4E18">
        <w:rPr>
          <w:rFonts w:ascii="Calibri" w:hAnsi="Calibri" w:cs="Calibri"/>
        </w:rPr>
        <w:t xml:space="preserve">, sobretudo, </w:t>
      </w:r>
      <w:r w:rsidR="0080091F">
        <w:rPr>
          <w:rFonts w:ascii="Calibri" w:hAnsi="Calibri" w:cs="Calibri"/>
        </w:rPr>
        <w:t>oferecer o melhor atendimento a</w:t>
      </w:r>
      <w:r w:rsidR="000C41EE" w:rsidRPr="005F4E18">
        <w:rPr>
          <w:rFonts w:ascii="Calibri" w:hAnsi="Calibri" w:cs="Calibri"/>
        </w:rPr>
        <w:t xml:space="preserve">os clientes Unimed-BH, garantir a segurança dos </w:t>
      </w:r>
      <w:r w:rsidR="00244B41">
        <w:rPr>
          <w:rFonts w:ascii="Calibri" w:hAnsi="Calibri" w:cs="Calibri"/>
        </w:rPr>
        <w:t xml:space="preserve">beneficiários, </w:t>
      </w:r>
      <w:r w:rsidR="000C41EE" w:rsidRPr="005F4E18">
        <w:rPr>
          <w:rFonts w:ascii="Calibri" w:hAnsi="Calibri" w:cs="Calibri"/>
        </w:rPr>
        <w:t>médicos cooperados e da equipe assistencial das unidades de saúde</w:t>
      </w:r>
      <w:r w:rsidR="009918D8">
        <w:rPr>
          <w:rFonts w:ascii="Calibri" w:hAnsi="Calibri" w:cs="Calibri"/>
        </w:rPr>
        <w:t xml:space="preserve">, além de dar </w:t>
      </w:r>
      <w:r w:rsidR="009918D8" w:rsidRPr="009918D8">
        <w:rPr>
          <w:rFonts w:ascii="Calibri" w:hAnsi="Calibri" w:cs="Calibri"/>
        </w:rPr>
        <w:t>apoio à sociedade no combate à disseminação.</w:t>
      </w:r>
    </w:p>
    <w:p w14:paraId="11952E34" w14:textId="77777777" w:rsidR="001A4253" w:rsidRPr="00C42E76" w:rsidRDefault="001A4253" w:rsidP="001A4253">
      <w:pPr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“Como cooperativa médica, temos o compromisso de zelar pela saúde tanto dos nossos clientes, quanto dos nossos médicos cooperados e das equipes. Diante do aumento do número de casos, as principais medidas que temos adotado são para retardar e prevenir o contágio da doença</w:t>
      </w:r>
      <w:r w:rsidR="00C42E76">
        <w:rPr>
          <w:rFonts w:eastAsia="Times New Roman" w:cstheme="minorHAnsi"/>
          <w:color w:val="000000"/>
          <w:lang w:eastAsia="pt-BR"/>
        </w:rPr>
        <w:t xml:space="preserve">. </w:t>
      </w:r>
      <w:r w:rsidR="00C42E76" w:rsidRPr="00C42E76">
        <w:rPr>
          <w:rFonts w:eastAsia="Times New Roman" w:cstheme="minorHAnsi"/>
          <w:color w:val="000000"/>
          <w:lang w:eastAsia="pt-BR"/>
        </w:rPr>
        <w:t xml:space="preserve">O isolamento social </w:t>
      </w:r>
      <w:r w:rsidR="00C42E76">
        <w:rPr>
          <w:rFonts w:eastAsia="Times New Roman" w:cstheme="minorHAnsi"/>
          <w:color w:val="000000"/>
          <w:lang w:eastAsia="pt-BR"/>
        </w:rPr>
        <w:t>é fundamental nesse momento</w:t>
      </w:r>
      <w:r>
        <w:rPr>
          <w:rFonts w:eastAsia="Times New Roman" w:cstheme="minorHAnsi"/>
          <w:color w:val="000000"/>
          <w:lang w:eastAsia="pt-BR"/>
        </w:rPr>
        <w:t xml:space="preserve">”, afirma o diretor-presidente da Unimed-BH, Samuel Flam. </w:t>
      </w:r>
    </w:p>
    <w:p w14:paraId="231A484D" w14:textId="77777777" w:rsidR="001A4253" w:rsidRPr="001A4253" w:rsidRDefault="001A4253" w:rsidP="000C41EE">
      <w:pPr>
        <w:jc w:val="both"/>
        <w:rPr>
          <w:rFonts w:ascii="Calibri" w:hAnsi="Calibri" w:cs="Calibri"/>
          <w:b/>
          <w:bCs/>
        </w:rPr>
      </w:pPr>
      <w:r w:rsidRPr="001A4253">
        <w:rPr>
          <w:rFonts w:ascii="Calibri" w:hAnsi="Calibri" w:cs="Calibri"/>
          <w:b/>
          <w:bCs/>
        </w:rPr>
        <w:t xml:space="preserve">Atendimento aos clientes </w:t>
      </w:r>
    </w:p>
    <w:p w14:paraId="3B5D1798" w14:textId="62036E4A" w:rsidR="00676D6E" w:rsidRPr="0038231A" w:rsidRDefault="00A0168F" w:rsidP="00676D6E">
      <w:pPr>
        <w:jc w:val="both"/>
        <w:rPr>
          <w:rFonts w:ascii="Calibri" w:hAnsi="Calibri" w:cs="Calibri"/>
          <w:strike/>
        </w:rPr>
      </w:pPr>
      <w:r>
        <w:t>Para diminuir</w:t>
      </w:r>
      <w:r w:rsidR="00B047A1" w:rsidRPr="00B047A1">
        <w:t xml:space="preserve"> o risco de contaminação</w:t>
      </w:r>
      <w:r>
        <w:t xml:space="preserve"> e evitar o aumento d</w:t>
      </w:r>
      <w:r w:rsidR="00B047A1" w:rsidRPr="00B047A1">
        <w:t>o tempo de espera dos atendimentos urgentes</w:t>
      </w:r>
      <w:r>
        <w:t xml:space="preserve">, </w:t>
      </w:r>
      <w:r w:rsidR="00676D6E" w:rsidRPr="00B047A1">
        <w:t>a Unimed-BH coloc</w:t>
      </w:r>
      <w:r>
        <w:t>ou</w:t>
      </w:r>
      <w:r w:rsidR="00676D6E">
        <w:rPr>
          <w:rFonts w:ascii="Calibri" w:hAnsi="Calibri" w:cs="Calibri"/>
        </w:rPr>
        <w:t xml:space="preserve"> à disposição a consulta on-line</w:t>
      </w:r>
      <w:r w:rsidR="00E412D6">
        <w:rPr>
          <w:rFonts w:ascii="Calibri" w:hAnsi="Calibri" w:cs="Calibri"/>
        </w:rPr>
        <w:t xml:space="preserve"> Coronavírus, disponível pelo</w:t>
      </w:r>
      <w:r w:rsidR="00676D6E">
        <w:rPr>
          <w:rFonts w:ascii="Calibri" w:hAnsi="Calibri" w:cs="Calibri"/>
        </w:rPr>
        <w:t xml:space="preserve"> link </w:t>
      </w:r>
      <w:hyperlink r:id="rId6" w:history="1">
        <w:r w:rsidR="00676D6E" w:rsidRPr="0099598C">
          <w:rPr>
            <w:rStyle w:val="Hyperlink"/>
            <w:rFonts w:ascii="Calibri" w:hAnsi="Calibri" w:cs="Calibri"/>
          </w:rPr>
          <w:t>www.unimedbh.com.br/coronavirus</w:t>
        </w:r>
      </w:hyperlink>
      <w:r w:rsidR="00676D6E">
        <w:rPr>
          <w:rFonts w:ascii="Calibri" w:hAnsi="Calibri" w:cs="Calibri"/>
        </w:rPr>
        <w:t xml:space="preserve">. </w:t>
      </w:r>
      <w:r w:rsidR="00E412D6">
        <w:rPr>
          <w:rFonts w:ascii="Calibri" w:hAnsi="Calibri" w:cs="Calibri"/>
        </w:rPr>
        <w:t>O</w:t>
      </w:r>
      <w:r w:rsidR="00841AF3" w:rsidRPr="00841AF3">
        <w:rPr>
          <w:rFonts w:ascii="Calibri" w:hAnsi="Calibri" w:cs="Calibri"/>
        </w:rPr>
        <w:t xml:space="preserve"> paciente responde algumas perguntas sobre os sintomas que apresenta e sobre o histórico de viagens ou contato com casos suspeitos e confirmados</w:t>
      </w:r>
      <w:r w:rsidR="00E412D6">
        <w:rPr>
          <w:rFonts w:ascii="Calibri" w:hAnsi="Calibri" w:cs="Calibri"/>
        </w:rPr>
        <w:t xml:space="preserve"> e</w:t>
      </w:r>
      <w:r w:rsidR="00841AF3" w:rsidRPr="00841AF3">
        <w:rPr>
          <w:rFonts w:ascii="Calibri" w:hAnsi="Calibri" w:cs="Calibri"/>
        </w:rPr>
        <w:t xml:space="preserve">, em seguida, é </w:t>
      </w:r>
      <w:r w:rsidR="00E412D6">
        <w:rPr>
          <w:rFonts w:ascii="Calibri" w:hAnsi="Calibri" w:cs="Calibri"/>
        </w:rPr>
        <w:t>direcionado para o agendamento</w:t>
      </w:r>
      <w:r w:rsidR="00841AF3" w:rsidRPr="00841AF3">
        <w:rPr>
          <w:rFonts w:ascii="Calibri" w:hAnsi="Calibri" w:cs="Calibri"/>
        </w:rPr>
        <w:t>.</w:t>
      </w:r>
      <w:r w:rsidR="00841AF3">
        <w:rPr>
          <w:rFonts w:ascii="Calibri" w:hAnsi="Calibri" w:cs="Calibri"/>
        </w:rPr>
        <w:t xml:space="preserve"> </w:t>
      </w:r>
      <w:r w:rsidR="00E412D6" w:rsidRPr="00D268F0">
        <w:rPr>
          <w:rFonts w:ascii="Calibri" w:hAnsi="Calibri" w:cs="Calibri"/>
        </w:rPr>
        <w:t xml:space="preserve">O novo serviço </w:t>
      </w:r>
      <w:r w:rsidR="00BE4154" w:rsidRPr="00D268F0">
        <w:rPr>
          <w:rFonts w:ascii="Calibri" w:hAnsi="Calibri" w:cs="Calibri"/>
        </w:rPr>
        <w:t>foi</w:t>
      </w:r>
      <w:r w:rsidR="00E412D6" w:rsidRPr="00D268F0">
        <w:rPr>
          <w:rFonts w:ascii="Calibri" w:hAnsi="Calibri" w:cs="Calibri"/>
        </w:rPr>
        <w:t xml:space="preserve"> </w:t>
      </w:r>
      <w:r w:rsidR="00BE4154" w:rsidRPr="00D268F0">
        <w:rPr>
          <w:rFonts w:ascii="Calibri" w:hAnsi="Calibri" w:cs="Calibri"/>
        </w:rPr>
        <w:t>lançado</w:t>
      </w:r>
      <w:r w:rsidR="00E412D6" w:rsidRPr="00D268F0">
        <w:rPr>
          <w:rFonts w:ascii="Calibri" w:hAnsi="Calibri" w:cs="Calibri"/>
        </w:rPr>
        <w:t xml:space="preserve"> essa semana </w:t>
      </w:r>
      <w:r w:rsidR="00BE4154" w:rsidRPr="00D268F0">
        <w:rPr>
          <w:rFonts w:ascii="Calibri" w:hAnsi="Calibri" w:cs="Calibri"/>
        </w:rPr>
        <w:t xml:space="preserve">e está disponível, inicialmente, </w:t>
      </w:r>
      <w:r w:rsidR="00BE4154" w:rsidRPr="0041314E">
        <w:rPr>
          <w:rFonts w:ascii="Calibri" w:hAnsi="Calibri" w:cs="Calibri"/>
        </w:rPr>
        <w:t>d</w:t>
      </w:r>
      <w:r w:rsidR="0041314E" w:rsidRPr="0041314E">
        <w:rPr>
          <w:rFonts w:ascii="Calibri" w:hAnsi="Calibri" w:cs="Calibri"/>
        </w:rPr>
        <w:t>as 8h às 20h</w:t>
      </w:r>
      <w:r w:rsidR="00BE4154" w:rsidRPr="0041314E">
        <w:rPr>
          <w:rFonts w:ascii="Calibri" w:hAnsi="Calibri" w:cs="Calibri"/>
        </w:rPr>
        <w:t>.</w:t>
      </w:r>
      <w:r w:rsidR="00BE4154">
        <w:rPr>
          <w:rFonts w:ascii="Calibri" w:hAnsi="Calibri" w:cs="Calibri"/>
          <w:highlight w:val="yellow"/>
        </w:rPr>
        <w:t xml:space="preserve"> </w:t>
      </w:r>
    </w:p>
    <w:p w14:paraId="7D5F075E" w14:textId="78266AC2" w:rsidR="000C41EE" w:rsidRDefault="000C41EE" w:rsidP="006B3425">
      <w:pPr>
        <w:spacing w:line="240" w:lineRule="auto"/>
        <w:jc w:val="both"/>
        <w:rPr>
          <w:rFonts w:ascii="Calibri" w:hAnsi="Calibri" w:cs="Calibri"/>
          <w:color w:val="000000"/>
        </w:rPr>
      </w:pPr>
      <w:r w:rsidRPr="005F4E18">
        <w:rPr>
          <w:rFonts w:ascii="Calibri" w:hAnsi="Calibri" w:cs="Calibri"/>
        </w:rPr>
        <w:t>Para clientes com suspeita da doença que estão em isolamento domiciliar, a Unimed-BH</w:t>
      </w:r>
      <w:r w:rsidR="00BE4154">
        <w:rPr>
          <w:rFonts w:ascii="Calibri" w:hAnsi="Calibri" w:cs="Calibri"/>
        </w:rPr>
        <w:t xml:space="preserve"> também está</w:t>
      </w:r>
      <w:r w:rsidRPr="005F4E18">
        <w:rPr>
          <w:rFonts w:ascii="Calibri" w:hAnsi="Calibri" w:cs="Calibri"/>
        </w:rPr>
        <w:t xml:space="preserve"> oferece</w:t>
      </w:r>
      <w:r w:rsidR="00BE4154">
        <w:rPr>
          <w:rFonts w:ascii="Calibri" w:hAnsi="Calibri" w:cs="Calibri"/>
        </w:rPr>
        <w:t>ndo</w:t>
      </w:r>
      <w:r w:rsidRPr="005F4E18">
        <w:rPr>
          <w:rFonts w:ascii="Calibri" w:hAnsi="Calibri" w:cs="Calibri"/>
        </w:rPr>
        <w:t xml:space="preserve"> </w:t>
      </w:r>
      <w:r w:rsidR="00A0168F">
        <w:rPr>
          <w:rFonts w:ascii="Calibri" w:hAnsi="Calibri" w:cs="Calibri"/>
        </w:rPr>
        <w:t>o</w:t>
      </w:r>
      <w:r w:rsidRPr="005F4E18">
        <w:rPr>
          <w:rFonts w:ascii="Calibri" w:hAnsi="Calibri" w:cs="Calibri"/>
        </w:rPr>
        <w:t xml:space="preserve"> telemonitoramento diário. </w:t>
      </w:r>
      <w:r w:rsidR="0095410F">
        <w:rPr>
          <w:rFonts w:ascii="Calibri" w:hAnsi="Calibri" w:cs="Calibri"/>
        </w:rPr>
        <w:t>O serviço funciona da seguinte maneira: a</w:t>
      </w:r>
      <w:r w:rsidRPr="005F4E18">
        <w:rPr>
          <w:rFonts w:ascii="Calibri" w:hAnsi="Calibri" w:cs="Calibri"/>
          <w:color w:val="000000"/>
        </w:rPr>
        <w:t xml:space="preserve">pós o diagnóstico </w:t>
      </w:r>
      <w:r w:rsidR="00577AA8">
        <w:rPr>
          <w:rFonts w:ascii="Calibri" w:hAnsi="Calibri" w:cs="Calibri"/>
          <w:color w:val="000000"/>
        </w:rPr>
        <w:t xml:space="preserve">da </w:t>
      </w:r>
      <w:r w:rsidRPr="005F4E18">
        <w:rPr>
          <w:rFonts w:ascii="Calibri" w:hAnsi="Calibri" w:cs="Calibri"/>
          <w:color w:val="000000"/>
        </w:rPr>
        <w:t xml:space="preserve">suspeita, o paciente </w:t>
      </w:r>
      <w:r w:rsidR="005F3580">
        <w:rPr>
          <w:rFonts w:ascii="Calibri" w:hAnsi="Calibri" w:cs="Calibri"/>
          <w:color w:val="000000"/>
        </w:rPr>
        <w:t xml:space="preserve">que </w:t>
      </w:r>
      <w:r w:rsidR="00B1119A">
        <w:rPr>
          <w:rFonts w:ascii="Calibri" w:hAnsi="Calibri" w:cs="Calibri"/>
          <w:color w:val="000000"/>
        </w:rPr>
        <w:t>está</w:t>
      </w:r>
      <w:r w:rsidR="005F3580">
        <w:rPr>
          <w:rFonts w:ascii="Calibri" w:hAnsi="Calibri" w:cs="Calibri"/>
          <w:color w:val="000000"/>
        </w:rPr>
        <w:t xml:space="preserve"> isolado em casa </w:t>
      </w:r>
      <w:r w:rsidRPr="005F4E18">
        <w:rPr>
          <w:rFonts w:ascii="Calibri" w:hAnsi="Calibri" w:cs="Calibri"/>
          <w:color w:val="000000"/>
        </w:rPr>
        <w:t>é acompanhado diariamente durante os 14 dias de quarentena</w:t>
      </w:r>
      <w:r w:rsidR="00577AA8">
        <w:rPr>
          <w:rFonts w:ascii="Calibri" w:hAnsi="Calibri" w:cs="Calibri"/>
          <w:color w:val="000000"/>
        </w:rPr>
        <w:t xml:space="preserve">, identificando se </w:t>
      </w:r>
      <w:r w:rsidRPr="005F4E18">
        <w:rPr>
          <w:rFonts w:ascii="Calibri" w:hAnsi="Calibri" w:cs="Calibri"/>
          <w:color w:val="000000"/>
        </w:rPr>
        <w:t xml:space="preserve">houve piora ou melhora </w:t>
      </w:r>
      <w:r w:rsidR="00577AA8">
        <w:rPr>
          <w:rFonts w:ascii="Calibri" w:hAnsi="Calibri" w:cs="Calibri"/>
          <w:color w:val="000000"/>
        </w:rPr>
        <w:t>do estado de saúde</w:t>
      </w:r>
      <w:r w:rsidRPr="005F4E18">
        <w:rPr>
          <w:rFonts w:ascii="Calibri" w:hAnsi="Calibri" w:cs="Calibri"/>
          <w:color w:val="000000"/>
        </w:rPr>
        <w:t xml:space="preserve">. Em caso de piora dos sintomas, a </w:t>
      </w:r>
      <w:r w:rsidR="005F3580">
        <w:rPr>
          <w:rFonts w:ascii="Calibri" w:hAnsi="Calibri" w:cs="Calibri"/>
          <w:color w:val="000000"/>
        </w:rPr>
        <w:t>equipe orienta</w:t>
      </w:r>
      <w:r w:rsidRPr="005F4E18">
        <w:rPr>
          <w:rFonts w:ascii="Calibri" w:hAnsi="Calibri" w:cs="Calibri"/>
          <w:color w:val="000000"/>
        </w:rPr>
        <w:t xml:space="preserve"> o paciente sobre o melhor percurso assistencial. </w:t>
      </w:r>
    </w:p>
    <w:p w14:paraId="13260F12" w14:textId="4CBCE503" w:rsidR="00AA08BE" w:rsidRPr="00AA08BE" w:rsidRDefault="00577AA8" w:rsidP="00577AA8">
      <w:pPr>
        <w:jc w:val="both"/>
      </w:pPr>
      <w:r>
        <w:t>Seguindo</w:t>
      </w:r>
      <w:r w:rsidRPr="001F43F1">
        <w:t xml:space="preserve"> o protocolo do Ministério da Saúde</w:t>
      </w:r>
      <w:r>
        <w:t xml:space="preserve">, os clientes são aconselhados </w:t>
      </w:r>
      <w:r w:rsidRPr="00B047A1">
        <w:t>a evitar os pronto-atendimentos.</w:t>
      </w:r>
      <w:r>
        <w:t xml:space="preserve"> </w:t>
      </w:r>
      <w:r w:rsidR="00352B39">
        <w:t>O objetivo é</w:t>
      </w:r>
      <w:r>
        <w:t xml:space="preserve"> diminuir</w:t>
      </w:r>
      <w:r w:rsidRPr="00B047A1">
        <w:t xml:space="preserve"> o risco de contaminação</w:t>
      </w:r>
      <w:r>
        <w:t xml:space="preserve"> e o aumento d</w:t>
      </w:r>
      <w:r w:rsidRPr="00B047A1">
        <w:t>o tempo de espera dos atendimentos urgentes</w:t>
      </w:r>
      <w:r>
        <w:t>.</w:t>
      </w:r>
    </w:p>
    <w:p w14:paraId="45D3DDB8" w14:textId="06E17A86" w:rsidR="00577AA8" w:rsidRDefault="00577AA8" w:rsidP="00577AA8">
      <w:pPr>
        <w:jc w:val="both"/>
      </w:pPr>
      <w:r w:rsidRPr="0041314E">
        <w:t xml:space="preserve">Entre as principais </w:t>
      </w:r>
      <w:r w:rsidR="00F3395C" w:rsidRPr="0041314E">
        <w:t>ações</w:t>
      </w:r>
      <w:r w:rsidRPr="0041314E">
        <w:t xml:space="preserve"> da cooperativa também está a contratação de profissionais de saúde. A previsão é que sejam contratados 200 profissionais da assistência nos próximos dias.</w:t>
      </w:r>
      <w:r>
        <w:t xml:space="preserve">  </w:t>
      </w:r>
    </w:p>
    <w:p w14:paraId="0420EE52" w14:textId="77777777" w:rsidR="00F3395C" w:rsidRPr="001B5FD0" w:rsidRDefault="00F3395C" w:rsidP="00F3395C">
      <w:pPr>
        <w:jc w:val="both"/>
        <w:rPr>
          <w:b/>
          <w:bCs/>
        </w:rPr>
      </w:pPr>
      <w:r w:rsidRPr="001B5FD0">
        <w:rPr>
          <w:b/>
          <w:bCs/>
        </w:rPr>
        <w:t>Campanha</w:t>
      </w:r>
    </w:p>
    <w:p w14:paraId="7E63779B" w14:textId="786FB6E4" w:rsidR="00F3395C" w:rsidRPr="005F4E18" w:rsidRDefault="00F3395C" w:rsidP="00F3395C">
      <w:pPr>
        <w:pStyle w:val="NormalWeb"/>
        <w:shd w:val="clear" w:color="auto" w:fill="FFFFFF"/>
        <w:spacing w:before="0" w:after="0"/>
        <w:jc w:val="both"/>
        <w:rPr>
          <w:rStyle w:val="Forte"/>
          <w:rFonts w:ascii="Calibri" w:hAnsi="Calibri" w:cs="Calibri"/>
          <w:b w:val="0"/>
          <w:bCs w:val="0"/>
          <w:sz w:val="22"/>
          <w:szCs w:val="22"/>
        </w:rPr>
      </w:pPr>
      <w:r w:rsidRPr="001C43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partir desta semana, a Unimed-BH colocou no ar uma campanha de conscientização e mobilização, convidando toda a população a adotar comportamentos para evitar a propagação do novo coronavírus.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 objetivo é</w:t>
      </w:r>
      <w:r w:rsidRPr="001C43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orientar seus diversos públicos e a comunidade sobre os riscos da doença e a importância de adotar hábitos de higiene e respeitar o isolamento domiciliar. O </w:t>
      </w:r>
      <w:r w:rsidRPr="001C43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 xml:space="preserve">slogan ressalta a mensagem da necessidade do pensamento coletivo: “O combate ao novo coronavírus é um dever de todos”. A campanha estará em todos os canais de comunicação. </w:t>
      </w:r>
    </w:p>
    <w:p w14:paraId="083619F8" w14:textId="77777777" w:rsidR="00B1119A" w:rsidRDefault="005F3580" w:rsidP="005F3580">
      <w:pPr>
        <w:jc w:val="both"/>
        <w:rPr>
          <w:rFonts w:ascii="Calibri" w:hAnsi="Calibri" w:cs="Calibri"/>
          <w:b/>
          <w:bCs/>
        </w:rPr>
      </w:pPr>
      <w:r w:rsidRPr="000C41EE">
        <w:rPr>
          <w:rFonts w:ascii="Calibri" w:hAnsi="Calibri" w:cs="Calibri"/>
          <w:b/>
          <w:bCs/>
        </w:rPr>
        <w:t xml:space="preserve">Medidas adotadas nos </w:t>
      </w:r>
      <w:r w:rsidR="00265CBE">
        <w:rPr>
          <w:rFonts w:ascii="Calibri" w:hAnsi="Calibri" w:cs="Calibri"/>
          <w:b/>
          <w:bCs/>
        </w:rPr>
        <w:t>h</w:t>
      </w:r>
      <w:r w:rsidRPr="000C41EE">
        <w:rPr>
          <w:rFonts w:ascii="Calibri" w:hAnsi="Calibri" w:cs="Calibri"/>
          <w:b/>
          <w:bCs/>
        </w:rPr>
        <w:t xml:space="preserve">ospitais da </w:t>
      </w:r>
      <w:r w:rsidR="0095410F">
        <w:rPr>
          <w:rFonts w:ascii="Calibri" w:hAnsi="Calibri" w:cs="Calibri"/>
          <w:b/>
          <w:bCs/>
        </w:rPr>
        <w:t>rede própria</w:t>
      </w:r>
      <w:r w:rsidR="00265CBE">
        <w:rPr>
          <w:rFonts w:ascii="Calibri" w:hAnsi="Calibri" w:cs="Calibri"/>
          <w:b/>
          <w:bCs/>
        </w:rPr>
        <w:t xml:space="preserve"> </w:t>
      </w:r>
    </w:p>
    <w:p w14:paraId="1E8F048E" w14:textId="09D31F11" w:rsidR="005F3580" w:rsidRDefault="00937E28" w:rsidP="005F358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Para diminuir a circulação de pessoas nos hospitais, a</w:t>
      </w:r>
      <w:r w:rsidR="005F3580">
        <w:rPr>
          <w:rFonts w:ascii="Calibri" w:hAnsi="Calibri" w:cs="Calibri"/>
        </w:rPr>
        <w:t xml:space="preserve"> Unimed Belo Horizonte também </w:t>
      </w:r>
      <w:r w:rsidR="000E47CD">
        <w:rPr>
          <w:rFonts w:ascii="Calibri" w:hAnsi="Calibri" w:cs="Calibri"/>
        </w:rPr>
        <w:t xml:space="preserve">adotou </w:t>
      </w:r>
      <w:r w:rsidR="005F3580">
        <w:rPr>
          <w:rFonts w:ascii="Calibri" w:hAnsi="Calibri" w:cs="Calibri"/>
        </w:rPr>
        <w:t xml:space="preserve">algumas medidas </w:t>
      </w:r>
      <w:r w:rsidR="00350DE2">
        <w:rPr>
          <w:rFonts w:ascii="Calibri" w:hAnsi="Calibri" w:cs="Calibri"/>
        </w:rPr>
        <w:t xml:space="preserve">restritivas </w:t>
      </w:r>
      <w:r w:rsidR="005F3580">
        <w:rPr>
          <w:rFonts w:ascii="Calibri" w:hAnsi="Calibri" w:cs="Calibri"/>
        </w:rPr>
        <w:t>em relação</w:t>
      </w:r>
      <w:r w:rsidR="00233D52">
        <w:rPr>
          <w:rFonts w:ascii="Calibri" w:hAnsi="Calibri" w:cs="Calibri"/>
        </w:rPr>
        <w:t xml:space="preserve"> às</w:t>
      </w:r>
      <w:r w:rsidR="005F3580">
        <w:rPr>
          <w:rFonts w:ascii="Calibri" w:hAnsi="Calibri" w:cs="Calibri"/>
        </w:rPr>
        <w:t xml:space="preserve"> visitas</w:t>
      </w:r>
      <w:r w:rsidR="0095410F">
        <w:rPr>
          <w:rFonts w:ascii="Calibri" w:hAnsi="Calibri" w:cs="Calibri"/>
        </w:rPr>
        <w:t xml:space="preserve"> de pacientes internados</w:t>
      </w:r>
      <w:r w:rsidR="005F3580">
        <w:rPr>
          <w:rFonts w:ascii="Calibri" w:hAnsi="Calibri" w:cs="Calibri"/>
        </w:rPr>
        <w:t>.</w:t>
      </w:r>
      <w:r w:rsidR="001A4253">
        <w:rPr>
          <w:rFonts w:ascii="Calibri" w:hAnsi="Calibri" w:cs="Calibri"/>
        </w:rPr>
        <w:t xml:space="preserve"> </w:t>
      </w:r>
      <w:r w:rsidR="005F3580">
        <w:rPr>
          <w:rFonts w:ascii="Calibri" w:hAnsi="Calibri" w:cs="Calibri"/>
        </w:rPr>
        <w:t>Será p</w:t>
      </w:r>
      <w:r w:rsidR="005F3580" w:rsidRPr="000C41EE">
        <w:rPr>
          <w:rFonts w:ascii="Calibri" w:hAnsi="Calibri" w:cs="Calibri"/>
        </w:rPr>
        <w:t xml:space="preserve">roibida a entrada de visitantes/acompanhantes com </w:t>
      </w:r>
      <w:r w:rsidR="0095410F">
        <w:rPr>
          <w:rFonts w:ascii="Calibri" w:hAnsi="Calibri" w:cs="Calibri"/>
        </w:rPr>
        <w:t>i</w:t>
      </w:r>
      <w:r w:rsidR="005F3580" w:rsidRPr="000C41EE">
        <w:rPr>
          <w:rFonts w:ascii="Calibri" w:hAnsi="Calibri" w:cs="Calibri"/>
        </w:rPr>
        <w:t xml:space="preserve">dade </w:t>
      </w:r>
      <w:r w:rsidR="005F3580">
        <w:rPr>
          <w:rFonts w:ascii="Calibri" w:hAnsi="Calibri" w:cs="Calibri"/>
        </w:rPr>
        <w:t>menor que</w:t>
      </w:r>
      <w:r w:rsidR="005F3580" w:rsidRPr="000C41EE">
        <w:rPr>
          <w:rFonts w:ascii="Calibri" w:hAnsi="Calibri" w:cs="Calibri"/>
        </w:rPr>
        <w:t xml:space="preserve"> 14 anos e </w:t>
      </w:r>
      <w:r w:rsidR="005F3580">
        <w:rPr>
          <w:rFonts w:ascii="Calibri" w:hAnsi="Calibri" w:cs="Calibri"/>
        </w:rPr>
        <w:t>maior que</w:t>
      </w:r>
      <w:r w:rsidR="005F3580" w:rsidRPr="000C41EE">
        <w:rPr>
          <w:rFonts w:ascii="Calibri" w:hAnsi="Calibri" w:cs="Calibri"/>
        </w:rPr>
        <w:t xml:space="preserve"> 65 anos</w:t>
      </w:r>
      <w:r w:rsidR="005F3580">
        <w:rPr>
          <w:rFonts w:ascii="Calibri" w:hAnsi="Calibri" w:cs="Calibri"/>
        </w:rPr>
        <w:t>;</w:t>
      </w:r>
      <w:r w:rsidR="005F3580" w:rsidRPr="000C41EE">
        <w:rPr>
          <w:rFonts w:ascii="Calibri" w:hAnsi="Calibri" w:cs="Calibri"/>
        </w:rPr>
        <w:t xml:space="preserve"> </w:t>
      </w:r>
      <w:r w:rsidR="0095410F">
        <w:rPr>
          <w:rFonts w:ascii="Calibri" w:hAnsi="Calibri" w:cs="Calibri"/>
        </w:rPr>
        <w:t>a</w:t>
      </w:r>
      <w:r w:rsidR="005F3580" w:rsidRPr="000C41EE">
        <w:rPr>
          <w:rFonts w:ascii="Calibri" w:hAnsi="Calibri" w:cs="Calibri"/>
        </w:rPr>
        <w:t xml:space="preserve">s visitas serão limitadas a </w:t>
      </w:r>
      <w:r w:rsidR="00180D15">
        <w:rPr>
          <w:rFonts w:ascii="Calibri" w:hAnsi="Calibri" w:cs="Calibri"/>
        </w:rPr>
        <w:t xml:space="preserve"> um</w:t>
      </w:r>
      <w:r w:rsidR="005F3580" w:rsidRPr="000C41EE">
        <w:rPr>
          <w:rFonts w:ascii="Calibri" w:hAnsi="Calibri" w:cs="Calibri"/>
        </w:rPr>
        <w:t xml:space="preserve"> visitante com duração máxima de </w:t>
      </w:r>
      <w:r w:rsidR="00180D15">
        <w:rPr>
          <w:rFonts w:ascii="Calibri" w:hAnsi="Calibri" w:cs="Calibri"/>
        </w:rPr>
        <w:t xml:space="preserve">uma </w:t>
      </w:r>
      <w:r w:rsidR="005F3580" w:rsidRPr="000C41EE">
        <w:rPr>
          <w:rFonts w:ascii="Calibri" w:hAnsi="Calibri" w:cs="Calibri"/>
        </w:rPr>
        <w:t>hora</w:t>
      </w:r>
      <w:r w:rsidR="005F3580">
        <w:rPr>
          <w:rFonts w:ascii="Calibri" w:hAnsi="Calibri" w:cs="Calibri"/>
        </w:rPr>
        <w:t>;</w:t>
      </w:r>
      <w:r w:rsidR="005F3580" w:rsidRPr="000C41EE">
        <w:rPr>
          <w:rFonts w:ascii="Calibri" w:hAnsi="Calibri" w:cs="Calibri"/>
        </w:rPr>
        <w:t xml:space="preserve"> </w:t>
      </w:r>
      <w:r w:rsidR="0095410F">
        <w:rPr>
          <w:rFonts w:ascii="Calibri" w:hAnsi="Calibri" w:cs="Calibri"/>
        </w:rPr>
        <w:t>é p</w:t>
      </w:r>
      <w:r w:rsidR="005F3580" w:rsidRPr="000C41EE">
        <w:rPr>
          <w:rFonts w:ascii="Calibri" w:hAnsi="Calibri" w:cs="Calibri"/>
        </w:rPr>
        <w:t>roibido visitantes/acompanhantes  com sintomas gripais</w:t>
      </w:r>
      <w:r w:rsidR="005F3580">
        <w:rPr>
          <w:rFonts w:ascii="Calibri" w:hAnsi="Calibri" w:cs="Calibri"/>
        </w:rPr>
        <w:t xml:space="preserve">; </w:t>
      </w:r>
      <w:r w:rsidR="0095410F">
        <w:rPr>
          <w:rFonts w:ascii="Calibri" w:hAnsi="Calibri" w:cs="Calibri"/>
        </w:rPr>
        <w:t>é p</w:t>
      </w:r>
      <w:r w:rsidR="005F3580" w:rsidRPr="000C41EE">
        <w:rPr>
          <w:rFonts w:ascii="Calibri" w:hAnsi="Calibri" w:cs="Calibri"/>
        </w:rPr>
        <w:t>roibido visitantes/acompanhantes que tiverem retornado de visita ao exterior nos últimos 14 dias</w:t>
      </w:r>
      <w:r w:rsidR="005F3580">
        <w:rPr>
          <w:rFonts w:ascii="Calibri" w:hAnsi="Calibri" w:cs="Calibri"/>
        </w:rPr>
        <w:t xml:space="preserve">; </w:t>
      </w:r>
      <w:r w:rsidR="0095410F">
        <w:rPr>
          <w:rFonts w:ascii="Calibri" w:hAnsi="Calibri" w:cs="Calibri"/>
        </w:rPr>
        <w:t>a</w:t>
      </w:r>
      <w:r w:rsidR="005F3580" w:rsidRPr="000C41EE">
        <w:rPr>
          <w:rFonts w:ascii="Calibri" w:hAnsi="Calibri" w:cs="Calibri"/>
        </w:rPr>
        <w:t>s visitas devem ser restritas ao leito do cliente não sendo permitido circulação pelo hospital</w:t>
      </w:r>
      <w:r w:rsidR="005F3580">
        <w:rPr>
          <w:rFonts w:ascii="Calibri" w:hAnsi="Calibri" w:cs="Calibri"/>
        </w:rPr>
        <w:t>.</w:t>
      </w:r>
    </w:p>
    <w:p w14:paraId="035B947D" w14:textId="108D2E32" w:rsidR="00F3395C" w:rsidRDefault="00F3395C" w:rsidP="005F358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 cirurgias eletivas serão suspensas temporariamente, sendo priorizadas apenas as cirurgias de emergência.</w:t>
      </w:r>
    </w:p>
    <w:p w14:paraId="14181145" w14:textId="3A42544F" w:rsidR="005A761F" w:rsidRPr="005A761F" w:rsidRDefault="0095410F" w:rsidP="005F358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Ações para </w:t>
      </w:r>
      <w:r w:rsidR="00F3395C">
        <w:rPr>
          <w:rFonts w:ascii="Calibri" w:hAnsi="Calibri" w:cs="Calibri"/>
          <w:b/>
          <w:bCs/>
        </w:rPr>
        <w:t xml:space="preserve">médicos </w:t>
      </w:r>
      <w:r>
        <w:rPr>
          <w:rFonts w:ascii="Calibri" w:hAnsi="Calibri" w:cs="Calibri"/>
          <w:b/>
          <w:bCs/>
        </w:rPr>
        <w:t>c</w:t>
      </w:r>
      <w:r w:rsidR="00634164">
        <w:rPr>
          <w:rFonts w:ascii="Calibri" w:hAnsi="Calibri" w:cs="Calibri"/>
          <w:b/>
          <w:bCs/>
        </w:rPr>
        <w:t xml:space="preserve">ooperados, </w:t>
      </w:r>
      <w:r>
        <w:rPr>
          <w:rFonts w:ascii="Calibri" w:hAnsi="Calibri" w:cs="Calibri"/>
          <w:b/>
          <w:bCs/>
        </w:rPr>
        <w:t>c</w:t>
      </w:r>
      <w:r w:rsidR="005A761F" w:rsidRPr="005A761F">
        <w:rPr>
          <w:rFonts w:ascii="Calibri" w:hAnsi="Calibri" w:cs="Calibri"/>
          <w:b/>
          <w:bCs/>
        </w:rPr>
        <w:t xml:space="preserve">olaboradores e </w:t>
      </w:r>
      <w:r w:rsidR="00C1650D">
        <w:rPr>
          <w:rFonts w:ascii="Calibri" w:hAnsi="Calibri" w:cs="Calibri"/>
          <w:b/>
          <w:bCs/>
        </w:rPr>
        <w:t>parceiros</w:t>
      </w:r>
    </w:p>
    <w:p w14:paraId="7A5B3930" w14:textId="77777777" w:rsidR="008A0013" w:rsidRPr="004666A8" w:rsidRDefault="008A0013" w:rsidP="000C41EE">
      <w:pPr>
        <w:jc w:val="both"/>
      </w:pPr>
      <w:r w:rsidRPr="006B3425">
        <w:rPr>
          <w:rFonts w:ascii="Calibri" w:hAnsi="Calibri" w:cs="Calibri"/>
          <w:color w:val="000000"/>
        </w:rPr>
        <w:t xml:space="preserve">O momento exige dedicação ainda maior dos profissionais de saúde que estão empenhados e </w:t>
      </w:r>
      <w:r w:rsidRPr="004666A8">
        <w:t xml:space="preserve">seguindo rigorosamente todas as recomendações dos órgãos nacionais e internacionais.  </w:t>
      </w:r>
    </w:p>
    <w:p w14:paraId="18ADDE53" w14:textId="77777777" w:rsidR="008A0013" w:rsidRPr="004666A8" w:rsidRDefault="008A0013" w:rsidP="000C41EE">
      <w:pPr>
        <w:jc w:val="both"/>
      </w:pPr>
      <w:r w:rsidRPr="004666A8">
        <w:t>A cooperativa tem reforçado os canais de relacionamento para garantir que médicos</w:t>
      </w:r>
      <w:r w:rsidR="00521A20" w:rsidRPr="004666A8">
        <w:t xml:space="preserve"> </w:t>
      </w:r>
      <w:r w:rsidRPr="004666A8">
        <w:t>e colaboradores estejam alinhados sobre as principais medidas de contenção da doença. Para os 5.600 médicos cooperados, o foco está na capacitação e orientação sobre o fluxo de atendimento aos clientes. Os médicos têm acesso aos conteúdos educacionais, por meio de podcasts e vídeos de especialistas sobre o novo coronavírus.</w:t>
      </w:r>
    </w:p>
    <w:p w14:paraId="6136E19A" w14:textId="15D10E17" w:rsidR="00F54F3F" w:rsidRPr="004666A8" w:rsidRDefault="005A761F" w:rsidP="000C41EE">
      <w:pPr>
        <w:jc w:val="both"/>
      </w:pPr>
      <w:r w:rsidRPr="004666A8">
        <w:t xml:space="preserve">Com mais de </w:t>
      </w:r>
      <w:r w:rsidR="001C526B" w:rsidRPr="004666A8">
        <w:t>5</w:t>
      </w:r>
      <w:r w:rsidRPr="004666A8">
        <w:t xml:space="preserve"> mil colaboradores, a Unimed-BH </w:t>
      </w:r>
      <w:r w:rsidR="00155435" w:rsidRPr="004666A8">
        <w:t xml:space="preserve">também </w:t>
      </w:r>
      <w:r w:rsidR="000C41EE" w:rsidRPr="004666A8">
        <w:t xml:space="preserve">adotou diversas </w:t>
      </w:r>
      <w:r w:rsidR="009327FB">
        <w:t>açõe</w:t>
      </w:r>
      <w:r w:rsidR="000C41EE" w:rsidRPr="004666A8">
        <w:t xml:space="preserve">s preventivas para </w:t>
      </w:r>
      <w:r w:rsidR="00634164" w:rsidRPr="004666A8">
        <w:t xml:space="preserve">evitar </w:t>
      </w:r>
      <w:r w:rsidR="00350DE2" w:rsidRPr="004666A8">
        <w:t>a</w:t>
      </w:r>
      <w:r w:rsidR="00634164" w:rsidRPr="004666A8">
        <w:t xml:space="preserve"> transmissão do vírus</w:t>
      </w:r>
      <w:r w:rsidR="0095410F" w:rsidRPr="004666A8">
        <w:t xml:space="preserve"> entre a</w:t>
      </w:r>
      <w:r w:rsidR="009272AE" w:rsidRPr="004666A8">
        <w:t>s</w:t>
      </w:r>
      <w:r w:rsidR="0095410F" w:rsidRPr="004666A8">
        <w:t xml:space="preserve"> equipe</w:t>
      </w:r>
      <w:r w:rsidR="009272AE" w:rsidRPr="004666A8">
        <w:t>s</w:t>
      </w:r>
      <w:r w:rsidR="00634164" w:rsidRPr="004666A8">
        <w:t xml:space="preserve">. Entre as </w:t>
      </w:r>
      <w:r w:rsidR="003D4B91">
        <w:t>ações</w:t>
      </w:r>
      <w:r w:rsidR="00634164" w:rsidRPr="004666A8">
        <w:t xml:space="preserve"> está </w:t>
      </w:r>
      <w:r w:rsidR="000C41EE" w:rsidRPr="004666A8">
        <w:t>o home office</w:t>
      </w:r>
      <w:r w:rsidR="00943D76" w:rsidRPr="004666A8">
        <w:t xml:space="preserve"> para as áreas </w:t>
      </w:r>
      <w:r w:rsidR="00403687" w:rsidRPr="004666A8">
        <w:t>administrativas</w:t>
      </w:r>
      <w:r w:rsidR="000C41EE" w:rsidRPr="004666A8">
        <w:t>; suspensão temporária de viagens</w:t>
      </w:r>
      <w:r w:rsidR="00F3395C">
        <w:t xml:space="preserve"> e </w:t>
      </w:r>
      <w:r w:rsidR="000C41EE" w:rsidRPr="004666A8">
        <w:t>antecipação do calendário de vacinação para todas as equipes</w:t>
      </w:r>
      <w:r w:rsidR="00F3395C">
        <w:t xml:space="preserve">. </w:t>
      </w:r>
      <w:r w:rsidR="00634164" w:rsidRPr="004666A8">
        <w:t xml:space="preserve"> </w:t>
      </w:r>
      <w:r w:rsidR="00F54F3F" w:rsidRPr="004666A8">
        <w:t xml:space="preserve">Os colaboradores que chegam </w:t>
      </w:r>
      <w:r w:rsidR="00F54F3F" w:rsidRPr="005F0903">
        <w:t xml:space="preserve">de viagem </w:t>
      </w:r>
      <w:r w:rsidR="00F3395C" w:rsidRPr="005F0903">
        <w:t>do exterior</w:t>
      </w:r>
      <w:r w:rsidR="00F3395C">
        <w:t xml:space="preserve"> </w:t>
      </w:r>
      <w:r w:rsidR="00F54F3F" w:rsidRPr="004666A8">
        <w:t xml:space="preserve">estão de quarentena preventiva. Além disso, foram suspensas as férias das equipes diretamente envolvidas no atendimento. </w:t>
      </w:r>
    </w:p>
    <w:p w14:paraId="6BEC4A6E" w14:textId="62F10941" w:rsidR="00F3395C" w:rsidRDefault="00F3395C" w:rsidP="00F3395C">
      <w:pPr>
        <w:jc w:val="both"/>
      </w:pPr>
      <w:r w:rsidRPr="004666A8">
        <w:t xml:space="preserve">A Unimed-BH </w:t>
      </w:r>
      <w:r>
        <w:t xml:space="preserve">está intensificando a comunicação e o cuidado com todos os seus públicos de relacionamento e tomará todas as medidas para garantir a segurança e o melhor atendimento aos clientes.  </w:t>
      </w:r>
    </w:p>
    <w:p w14:paraId="39B2B28A" w14:textId="77777777" w:rsidR="002F5BC1" w:rsidRDefault="002F5BC1" w:rsidP="002F5BC1">
      <w:pPr>
        <w:spacing w:line="240" w:lineRule="auto"/>
        <w:jc w:val="both"/>
        <w:rPr>
          <w:b/>
        </w:rPr>
      </w:pPr>
    </w:p>
    <w:p w14:paraId="17783891" w14:textId="77777777" w:rsidR="002F5BC1" w:rsidRDefault="002F5BC1" w:rsidP="002F5BC1">
      <w:pPr>
        <w:spacing w:after="0" w:line="240" w:lineRule="auto"/>
        <w:jc w:val="both"/>
        <w:rPr>
          <w:b/>
        </w:rPr>
      </w:pPr>
      <w:r>
        <w:rPr>
          <w:b/>
        </w:rPr>
        <w:t>Unimed-BH</w:t>
      </w:r>
    </w:p>
    <w:p w14:paraId="7A1EE3BF" w14:textId="77777777" w:rsidR="002F5BC1" w:rsidRPr="008D7A4A" w:rsidRDefault="002F5BC1" w:rsidP="002F5BC1">
      <w:pPr>
        <w:spacing w:after="0" w:line="240" w:lineRule="auto"/>
        <w:jc w:val="both"/>
        <w:rPr>
          <w:b/>
        </w:rPr>
      </w:pPr>
      <w:r w:rsidRPr="008D7A4A">
        <w:rPr>
          <w:b/>
        </w:rPr>
        <w:t>Gerência de Comunicação Corporativa</w:t>
      </w:r>
    </w:p>
    <w:p w14:paraId="0E1404C2" w14:textId="77777777" w:rsidR="002F5BC1" w:rsidRDefault="002F5BC1" w:rsidP="002F5BC1">
      <w:pPr>
        <w:spacing w:after="0" w:line="240" w:lineRule="auto"/>
        <w:jc w:val="both"/>
        <w:rPr>
          <w:rStyle w:val="Hyperlink"/>
          <w:lang w:val="en-US"/>
        </w:rPr>
      </w:pPr>
      <w:r w:rsidRPr="008D7A4A">
        <w:rPr>
          <w:lang w:val="en-US"/>
        </w:rPr>
        <w:t xml:space="preserve">Cristiane </w:t>
      </w:r>
      <w:proofErr w:type="spellStart"/>
      <w:r w:rsidRPr="008D7A4A">
        <w:rPr>
          <w:lang w:val="en-US"/>
        </w:rPr>
        <w:t>Sanches</w:t>
      </w:r>
      <w:proofErr w:type="spellEnd"/>
      <w:r w:rsidRPr="008D7A4A">
        <w:rPr>
          <w:lang w:val="en-US"/>
        </w:rPr>
        <w:t xml:space="preserve"> | </w:t>
      </w:r>
      <w:hyperlink r:id="rId7" w:history="1">
        <w:r w:rsidRPr="008D7A4A">
          <w:rPr>
            <w:rStyle w:val="Hyperlink"/>
            <w:lang w:val="en-US"/>
          </w:rPr>
          <w:t>cristiane.oliveira@unimedbh.com.br</w:t>
        </w:r>
      </w:hyperlink>
    </w:p>
    <w:p w14:paraId="31074F62" w14:textId="77777777" w:rsidR="002F5BC1" w:rsidRDefault="002F5BC1" w:rsidP="002F5BC1">
      <w:pPr>
        <w:spacing w:after="0" w:line="240" w:lineRule="auto"/>
        <w:jc w:val="both"/>
        <w:rPr>
          <w:lang w:val="en-US"/>
        </w:rPr>
      </w:pPr>
    </w:p>
    <w:p w14:paraId="007D3254" w14:textId="77777777" w:rsidR="002F5BC1" w:rsidRPr="008D7A4A" w:rsidRDefault="002F5BC1" w:rsidP="002F5BC1">
      <w:pPr>
        <w:spacing w:after="0" w:line="240" w:lineRule="auto"/>
        <w:jc w:val="both"/>
        <w:rPr>
          <w:b/>
        </w:rPr>
      </w:pPr>
      <w:r w:rsidRPr="008D7A4A">
        <w:rPr>
          <w:b/>
        </w:rPr>
        <w:t>Atendimento à Imprensa</w:t>
      </w:r>
    </w:p>
    <w:p w14:paraId="5E007E2E" w14:textId="77777777" w:rsidR="002F5BC1" w:rsidRDefault="002F5BC1" w:rsidP="002F5BC1">
      <w:pPr>
        <w:spacing w:after="0" w:line="240" w:lineRule="auto"/>
        <w:jc w:val="both"/>
      </w:pPr>
      <w:r w:rsidRPr="008D7A4A">
        <w:t xml:space="preserve">Daniela Maia | </w:t>
      </w:r>
      <w:hyperlink r:id="rId8" w:history="1">
        <w:r w:rsidRPr="00027091">
          <w:rPr>
            <w:rStyle w:val="Hyperlink"/>
          </w:rPr>
          <w:t>d</w:t>
        </w:r>
        <w:r w:rsidRPr="008D7A4A">
          <w:rPr>
            <w:rStyle w:val="Hyperlink"/>
          </w:rPr>
          <w:t>aniela.maia</w:t>
        </w:r>
        <w:r w:rsidRPr="00027091">
          <w:rPr>
            <w:rStyle w:val="Hyperlink"/>
          </w:rPr>
          <w:t>@unimedbh.com.br</w:t>
        </w:r>
      </w:hyperlink>
      <w:r>
        <w:t xml:space="preserve"> – (31) 3229-5240</w:t>
      </w:r>
    </w:p>
    <w:p w14:paraId="53F5975B" w14:textId="51A515BC" w:rsidR="002F5BC1" w:rsidRDefault="002F5BC1" w:rsidP="002F5BC1">
      <w:pPr>
        <w:spacing w:after="0" w:line="240" w:lineRule="auto"/>
        <w:jc w:val="both"/>
      </w:pPr>
      <w:r>
        <w:t xml:space="preserve">Fran Dornelas </w:t>
      </w:r>
      <w:hyperlink r:id="rId9" w:history="1">
        <w:r w:rsidRPr="00741593">
          <w:rPr>
            <w:rStyle w:val="Hyperlink"/>
          </w:rPr>
          <w:t>francimilia.santiago@unimedbh.com.br</w:t>
        </w:r>
      </w:hyperlink>
      <w:r>
        <w:t xml:space="preserve"> – (31) 99114-8309</w:t>
      </w:r>
    </w:p>
    <w:p w14:paraId="0FBC71E7" w14:textId="37F879A1" w:rsidR="002F5BC1" w:rsidRPr="008D7A4A" w:rsidRDefault="002F5BC1" w:rsidP="002F5BC1">
      <w:pPr>
        <w:spacing w:after="0" w:line="240" w:lineRule="auto"/>
        <w:jc w:val="both"/>
      </w:pPr>
      <w:r>
        <w:t xml:space="preserve">Bruno Mafra | </w:t>
      </w:r>
      <w:hyperlink r:id="rId10" w:history="1">
        <w:r w:rsidRPr="00741593">
          <w:rPr>
            <w:rStyle w:val="Hyperlink"/>
          </w:rPr>
          <w:t>bruno.mafra@redecomunicacao.com.br</w:t>
        </w:r>
      </w:hyperlink>
      <w:r>
        <w:t xml:space="preserve"> – (31) 99217-6603</w:t>
      </w:r>
    </w:p>
    <w:p w14:paraId="7C03C038" w14:textId="77777777" w:rsidR="002F5BC1" w:rsidRDefault="002F5BC1">
      <w:pPr>
        <w:jc w:val="both"/>
      </w:pPr>
    </w:p>
    <w:sectPr w:rsidR="002F5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F11D9"/>
    <w:multiLevelType w:val="hybridMultilevel"/>
    <w:tmpl w:val="1C42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94732"/>
    <w:multiLevelType w:val="hybridMultilevel"/>
    <w:tmpl w:val="0D061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EE"/>
    <w:rsid w:val="0000081E"/>
    <w:rsid w:val="000759F0"/>
    <w:rsid w:val="00076E0A"/>
    <w:rsid w:val="000A75A8"/>
    <w:rsid w:val="000C41EE"/>
    <w:rsid w:val="000E47CD"/>
    <w:rsid w:val="00106EBD"/>
    <w:rsid w:val="00114215"/>
    <w:rsid w:val="0011741B"/>
    <w:rsid w:val="00123C8B"/>
    <w:rsid w:val="00124C8E"/>
    <w:rsid w:val="00155435"/>
    <w:rsid w:val="00180D15"/>
    <w:rsid w:val="001A4253"/>
    <w:rsid w:val="001A550C"/>
    <w:rsid w:val="001B5FD0"/>
    <w:rsid w:val="001C4385"/>
    <w:rsid w:val="001C526B"/>
    <w:rsid w:val="001E05AC"/>
    <w:rsid w:val="001F02A3"/>
    <w:rsid w:val="00233D52"/>
    <w:rsid w:val="00240665"/>
    <w:rsid w:val="00244B41"/>
    <w:rsid w:val="00265CBE"/>
    <w:rsid w:val="002E5C45"/>
    <w:rsid w:val="002E7A4A"/>
    <w:rsid w:val="002F5BC1"/>
    <w:rsid w:val="003132A8"/>
    <w:rsid w:val="00340218"/>
    <w:rsid w:val="00344DAF"/>
    <w:rsid w:val="00350DE2"/>
    <w:rsid w:val="00352B39"/>
    <w:rsid w:val="003713C3"/>
    <w:rsid w:val="0038231A"/>
    <w:rsid w:val="003C59CE"/>
    <w:rsid w:val="003C718C"/>
    <w:rsid w:val="003D4B91"/>
    <w:rsid w:val="003D655A"/>
    <w:rsid w:val="00403687"/>
    <w:rsid w:val="0040429E"/>
    <w:rsid w:val="00410653"/>
    <w:rsid w:val="0041314E"/>
    <w:rsid w:val="004666A8"/>
    <w:rsid w:val="00475485"/>
    <w:rsid w:val="00475503"/>
    <w:rsid w:val="004B55EA"/>
    <w:rsid w:val="004E4CFC"/>
    <w:rsid w:val="00521A20"/>
    <w:rsid w:val="005305C5"/>
    <w:rsid w:val="00547835"/>
    <w:rsid w:val="005554A7"/>
    <w:rsid w:val="00567F2B"/>
    <w:rsid w:val="00577AA8"/>
    <w:rsid w:val="00583B50"/>
    <w:rsid w:val="00593086"/>
    <w:rsid w:val="005A761F"/>
    <w:rsid w:val="005B2D72"/>
    <w:rsid w:val="005F0903"/>
    <w:rsid w:val="005F3580"/>
    <w:rsid w:val="00621363"/>
    <w:rsid w:val="00621F1D"/>
    <w:rsid w:val="00634164"/>
    <w:rsid w:val="00676D6E"/>
    <w:rsid w:val="00684A98"/>
    <w:rsid w:val="006B3425"/>
    <w:rsid w:val="006F3EC3"/>
    <w:rsid w:val="0071294A"/>
    <w:rsid w:val="00732138"/>
    <w:rsid w:val="00747CCA"/>
    <w:rsid w:val="0080091F"/>
    <w:rsid w:val="008168DC"/>
    <w:rsid w:val="00830D69"/>
    <w:rsid w:val="00835ADD"/>
    <w:rsid w:val="00835CF1"/>
    <w:rsid w:val="00841AF3"/>
    <w:rsid w:val="00852365"/>
    <w:rsid w:val="008558E7"/>
    <w:rsid w:val="00877837"/>
    <w:rsid w:val="008A0013"/>
    <w:rsid w:val="008C5334"/>
    <w:rsid w:val="008E6717"/>
    <w:rsid w:val="00915BD0"/>
    <w:rsid w:val="00922F44"/>
    <w:rsid w:val="009272AE"/>
    <w:rsid w:val="009327FB"/>
    <w:rsid w:val="00937E28"/>
    <w:rsid w:val="00943D76"/>
    <w:rsid w:val="0095410F"/>
    <w:rsid w:val="00954611"/>
    <w:rsid w:val="00960D9B"/>
    <w:rsid w:val="00964EEB"/>
    <w:rsid w:val="009753AE"/>
    <w:rsid w:val="009918D8"/>
    <w:rsid w:val="009C645A"/>
    <w:rsid w:val="009D00D1"/>
    <w:rsid w:val="00A0168F"/>
    <w:rsid w:val="00A247DF"/>
    <w:rsid w:val="00A614BA"/>
    <w:rsid w:val="00A707A1"/>
    <w:rsid w:val="00A73A72"/>
    <w:rsid w:val="00A857A8"/>
    <w:rsid w:val="00AA08BE"/>
    <w:rsid w:val="00AA502B"/>
    <w:rsid w:val="00B02346"/>
    <w:rsid w:val="00B047A1"/>
    <w:rsid w:val="00B1119A"/>
    <w:rsid w:val="00B52F71"/>
    <w:rsid w:val="00B81DE8"/>
    <w:rsid w:val="00B87A59"/>
    <w:rsid w:val="00BA1A7C"/>
    <w:rsid w:val="00BE4154"/>
    <w:rsid w:val="00C1650D"/>
    <w:rsid w:val="00C248DA"/>
    <w:rsid w:val="00C35027"/>
    <w:rsid w:val="00C42DD5"/>
    <w:rsid w:val="00C42E76"/>
    <w:rsid w:val="00C61452"/>
    <w:rsid w:val="00C83D40"/>
    <w:rsid w:val="00D119D0"/>
    <w:rsid w:val="00D268F0"/>
    <w:rsid w:val="00D6645B"/>
    <w:rsid w:val="00E402F0"/>
    <w:rsid w:val="00E412D6"/>
    <w:rsid w:val="00E60C19"/>
    <w:rsid w:val="00E707A9"/>
    <w:rsid w:val="00E86BCA"/>
    <w:rsid w:val="00EE0348"/>
    <w:rsid w:val="00EE060D"/>
    <w:rsid w:val="00F3395C"/>
    <w:rsid w:val="00F54F3F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4DC0"/>
  <w15:chartTrackingRefBased/>
  <w15:docId w15:val="{31D5B3EC-7A0F-46C1-92D9-1BB86C35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1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41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41E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B9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21F1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1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maia@unimedbh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stiane.oliveira@unimedbh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medbh.com.br/coronavir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runo.mafra@rede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imilia.santiago@unimedbh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UnimedBH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Francimilia Dornelas Santiago (GECC)</dc:creator>
  <cp:keywords/>
  <dc:description/>
  <cp:lastModifiedBy>Bruno Mafra</cp:lastModifiedBy>
  <cp:revision>2</cp:revision>
  <cp:lastPrinted>2020-03-17T21:50:00Z</cp:lastPrinted>
  <dcterms:created xsi:type="dcterms:W3CDTF">2020-03-25T20:22:00Z</dcterms:created>
  <dcterms:modified xsi:type="dcterms:W3CDTF">2020-03-25T20:22:00Z</dcterms:modified>
</cp:coreProperties>
</file>